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959" w14:textId="055AB4FD" w:rsidR="00BE2214" w:rsidRDefault="00BE2214" w:rsidP="00BE2214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Áfangaskýrsla afhendist fag- og brautarstjóra í síðasta lagi á sýnidegi námsmats. Hver kennari skilar skýrslu um hvern áfanga sem hann kennir á önninni.</w:t>
      </w:r>
    </w:p>
    <w:tbl>
      <w:tblPr>
        <w:tblW w:w="9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2901"/>
      </w:tblGrid>
      <w:tr w:rsidR="00BE2214" w:rsidRPr="00BE2214" w14:paraId="69B4EA35" w14:textId="77777777" w:rsidTr="004E0CC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D866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Áfangi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9EA5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Önn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CE66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Kennari</w:t>
            </w:r>
          </w:p>
        </w:tc>
      </w:tr>
      <w:tr w:rsidR="00BE2214" w:rsidRPr="00BE2214" w14:paraId="3132C055" w14:textId="77777777" w:rsidTr="004E0CC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D436" w14:textId="77777777" w:rsidR="00BE2214" w:rsidRPr="00BE2214" w:rsidRDefault="00BE2214" w:rsidP="00BE2214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F71B" w14:textId="77777777" w:rsidR="00BE2214" w:rsidRPr="00BE2214" w:rsidRDefault="00BE2214" w:rsidP="00BE2214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855" w14:textId="77777777" w:rsidR="00BE2214" w:rsidRPr="00BE2214" w:rsidRDefault="00BE2214" w:rsidP="00BE2214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3DE1386" w14:textId="5A8FD608" w:rsidR="00BE2214" w:rsidRDefault="00BE2214" w:rsidP="00BE2214">
      <w:pPr>
        <w:pStyle w:val="Standard"/>
      </w:pPr>
    </w:p>
    <w:p w14:paraId="066D54AC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Stutt skýrsla um kennsluna og yfirferð:</w:t>
      </w:r>
    </w:p>
    <w:p w14:paraId="5B12CBCB" w14:textId="6E8EA29F" w:rsidR="00BE2214" w:rsidRDefault="00BE2214" w:rsidP="00BE2214">
      <w:pPr>
        <w:pStyle w:val="Standard"/>
      </w:pPr>
    </w:p>
    <w:p w14:paraId="71019250" w14:textId="6456FE46" w:rsidR="00BE2214" w:rsidRDefault="00BE2214" w:rsidP="00BE2214">
      <w:pPr>
        <w:pStyle w:val="Standard"/>
      </w:pPr>
    </w:p>
    <w:p w14:paraId="78659CF7" w14:textId="77777777" w:rsidR="00BE2214" w:rsidRDefault="00BE2214" w:rsidP="00BE2214">
      <w:pPr>
        <w:pStyle w:val="Standard"/>
      </w:pPr>
    </w:p>
    <w:p w14:paraId="515C3CD1" w14:textId="5A9600AE" w:rsidR="00BE2214" w:rsidRDefault="00BE2214" w:rsidP="00BE2214">
      <w:pPr>
        <w:pStyle w:val="Standard"/>
      </w:pPr>
    </w:p>
    <w:p w14:paraId="47A4FC7C" w14:textId="1F7702C1" w:rsidR="00BE2214" w:rsidRDefault="00BE2214" w:rsidP="00BE2214">
      <w:pPr>
        <w:pStyle w:val="Standard"/>
      </w:pPr>
    </w:p>
    <w:p w14:paraId="39FC5E55" w14:textId="6D43B241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Námsmat/Dreifing einkunna:</w:t>
      </w:r>
    </w:p>
    <w:p w14:paraId="591A51A3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</w:p>
    <w:tbl>
      <w:tblPr>
        <w:tblW w:w="9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5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BE2214" w:rsidRPr="00BE2214" w14:paraId="7D362685" w14:textId="77777777" w:rsidTr="004E0CC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C8EB" w14:textId="77777777" w:rsidR="00BE2214" w:rsidRPr="00BE2214" w:rsidRDefault="00BE2214" w:rsidP="00BE2214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Einkunn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C859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C42A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6430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52AF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0E31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4923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ADAA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2673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05DC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9AF9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F1F7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4A5B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2C52" w14:textId="77777777" w:rsidR="00BE2214" w:rsidRPr="00BE2214" w:rsidRDefault="00BE2214" w:rsidP="00BE221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F</w:t>
            </w:r>
          </w:p>
        </w:tc>
      </w:tr>
      <w:tr w:rsidR="00BE2214" w:rsidRPr="00BE2214" w14:paraId="5E60B64E" w14:textId="77777777" w:rsidTr="004E0CC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A944" w14:textId="77777777" w:rsidR="00BE2214" w:rsidRPr="00BE2214" w:rsidRDefault="00BE2214" w:rsidP="00BE2214">
            <w:pPr>
              <w:suppressAutoHyphens/>
              <w:autoSpaceDN w:val="0"/>
              <w:spacing w:before="120" w:after="12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Fjöldi nemenda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4D5F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3424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2205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E498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FB3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BFD4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2500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2393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AF8C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4BFA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7F8D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13DF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2F13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3B17A8F" w14:textId="4E4906E9" w:rsidR="00BE2214" w:rsidRDefault="00BE2214" w:rsidP="00BE2214">
      <w:pPr>
        <w:pStyle w:val="Standard"/>
      </w:pPr>
    </w:p>
    <w:p w14:paraId="629AFAA6" w14:textId="77777777" w:rsidR="00BE2214" w:rsidRDefault="00BE2214" w:rsidP="00BE2214">
      <w:pPr>
        <w:pStyle w:val="Standard"/>
      </w:pPr>
    </w:p>
    <w:tbl>
      <w:tblPr>
        <w:tblW w:w="9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1573"/>
        <w:gridCol w:w="2040"/>
        <w:gridCol w:w="1868"/>
        <w:gridCol w:w="2064"/>
      </w:tblGrid>
      <w:tr w:rsidR="00BE2214" w:rsidRPr="00BE2214" w14:paraId="0ADFF4C6" w14:textId="77777777" w:rsidTr="004E0C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50DA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BC86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Alls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7F0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Fjöldi nemenda sem ná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210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Fjöldi nemenda sem falla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1B6B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Hlutfall nemenda sem falla</w:t>
            </w:r>
          </w:p>
          <w:p w14:paraId="710C95E9" w14:textId="77777777" w:rsidR="00BE2214" w:rsidRPr="00BE2214" w:rsidRDefault="00BE2214" w:rsidP="00BE2214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2"/>
                <w:szCs w:val="12"/>
                <w:lang w:eastAsia="zh-CN"/>
              </w:rPr>
            </w:pPr>
          </w:p>
        </w:tc>
      </w:tr>
      <w:tr w:rsidR="00BE2214" w:rsidRPr="00BE2214" w14:paraId="1DF3ECFB" w14:textId="77777777" w:rsidTr="004E0CC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FD69" w14:textId="77777777" w:rsidR="00BE2214" w:rsidRPr="00BE2214" w:rsidRDefault="00BE2214" w:rsidP="00BE2214">
            <w:pPr>
              <w:suppressAutoHyphens/>
              <w:autoSpaceDN w:val="0"/>
              <w:spacing w:before="120" w:after="12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BE2214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Fjöldi nemenda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88CD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18"/>
                <w:lang w:eastAsia="zh-CN"/>
              </w:rPr>
            </w:pPr>
          </w:p>
          <w:p w14:paraId="7C1FEA46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18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7C68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18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A117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93D9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BB4B0EB" w14:textId="77777777" w:rsidR="00BE2214" w:rsidRPr="00BE2214" w:rsidRDefault="00BE2214" w:rsidP="00BE2214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769DE84" w14:textId="6CAF7052" w:rsidR="00BE2214" w:rsidRDefault="00BE2214" w:rsidP="00BE2214">
      <w:pPr>
        <w:pStyle w:val="Standard"/>
      </w:pPr>
    </w:p>
    <w:p w14:paraId="72B64A0C" w14:textId="77777777" w:rsidR="00BE2214" w:rsidRDefault="00BE2214" w:rsidP="00BE2214">
      <w:pPr>
        <w:pStyle w:val="Standard"/>
      </w:pPr>
      <w:r>
        <w:rPr>
          <w:rFonts w:ascii="Arial" w:hAnsi="Arial" w:cs="Arial"/>
          <w:b/>
          <w:sz w:val="20"/>
        </w:rPr>
        <w:t>Ef fallprósenta er yfir 35% þá á að gera stutta skýrslu um hugsanlegar ástæður þess og möguleg viðbrögð eða úrbætur:</w:t>
      </w:r>
    </w:p>
    <w:p w14:paraId="5643B23C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</w:p>
    <w:p w14:paraId="7E198408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</w:p>
    <w:p w14:paraId="33EB17C0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</w:p>
    <w:p w14:paraId="5CFAE981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</w:p>
    <w:p w14:paraId="20DCE204" w14:textId="77777777" w:rsidR="00BE2214" w:rsidRDefault="00BE2214" w:rsidP="00BE2214">
      <w:pPr>
        <w:pStyle w:val="Standard"/>
      </w:pPr>
      <w:r>
        <w:rPr>
          <w:rFonts w:ascii="Arial" w:hAnsi="Arial"/>
          <w:sz w:val="22"/>
          <w:szCs w:val="22"/>
        </w:rPr>
        <w:t>Áfangaskýrsla er yfirfarin á fag- og brautarfundi áður en henni er skilað til áfangastjóra. Athugasemdir varðandi aðbúnað, námsáætlun, kennsluefni, skipulag áfangans, yfirferð o.þ.h. eru færðar í fundargerð fag- og brautarfundar. Athugasemdir varðandi stofur, töfluskipan o.þ.h. eru færðar inn hér fyrir neðan sem athugasemd til gæðaráðs.</w:t>
      </w:r>
    </w:p>
    <w:p w14:paraId="54D7795C" w14:textId="77777777" w:rsidR="00BE2214" w:rsidRDefault="00BE2214" w:rsidP="00BE2214">
      <w:pPr>
        <w:pStyle w:val="Standard"/>
        <w:rPr>
          <w:rFonts w:ascii="Arial" w:hAnsi="Arial"/>
          <w:b/>
          <w:sz w:val="22"/>
          <w:szCs w:val="22"/>
        </w:rPr>
      </w:pPr>
    </w:p>
    <w:p w14:paraId="6957AA51" w14:textId="77777777" w:rsidR="00BE2214" w:rsidRDefault="00BE2214" w:rsidP="00BE221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Athugasemdir til </w:t>
      </w:r>
      <w:r>
        <w:rPr>
          <w:rFonts w:ascii="Liberation Sans" w:hAnsi="Liberation Sans" w:cs="Arial"/>
          <w:b/>
          <w:sz w:val="22"/>
          <w:szCs w:val="22"/>
        </w:rPr>
        <w:t>gæðaráðs:</w:t>
      </w:r>
    </w:p>
    <w:p w14:paraId="2174EE88" w14:textId="77777777" w:rsidR="00BE2214" w:rsidRDefault="00BE2214" w:rsidP="00BE2214">
      <w:pPr>
        <w:pStyle w:val="Standard"/>
      </w:pPr>
    </w:p>
    <w:p w14:paraId="22265E12" w14:textId="174300E6" w:rsidR="007E6F69" w:rsidRPr="00C7252C" w:rsidRDefault="007E6F69" w:rsidP="00BE2214">
      <w:pPr>
        <w:pStyle w:val="Heading1"/>
        <w:numPr>
          <w:ilvl w:val="0"/>
          <w:numId w:val="0"/>
        </w:numPr>
        <w:ind w:left="432"/>
      </w:pPr>
    </w:p>
    <w:sectPr w:rsidR="007E6F69" w:rsidRPr="00C7252C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EB8C" w14:textId="77777777" w:rsidR="00E04789" w:rsidRDefault="00E04789" w:rsidP="004261F1">
      <w:pPr>
        <w:spacing w:after="0"/>
      </w:pPr>
      <w:r>
        <w:separator/>
      </w:r>
    </w:p>
  </w:endnote>
  <w:endnote w:type="continuationSeparator" w:id="0">
    <w:p w14:paraId="6DDA64C7" w14:textId="77777777" w:rsidR="00E04789" w:rsidRDefault="00E04789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188898D7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211F2F">
      <w:rPr>
        <w:rFonts w:ascii="Arial" w:hAnsi="Arial" w:cs="Arial"/>
        <w:b/>
        <w:noProof/>
        <w:szCs w:val="16"/>
      </w:rPr>
      <w:t>12/1/2022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508E" w14:textId="77777777" w:rsidR="00E04789" w:rsidRDefault="00E04789" w:rsidP="004261F1">
      <w:pPr>
        <w:spacing w:after="0"/>
      </w:pPr>
      <w:r>
        <w:separator/>
      </w:r>
    </w:p>
  </w:footnote>
  <w:footnote w:type="continuationSeparator" w:id="0">
    <w:p w14:paraId="2B6A4D40" w14:textId="77777777" w:rsidR="00E04789" w:rsidRDefault="00E04789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7A9E798D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BE2214">
                <w:rPr>
                  <w:rFonts w:ascii="Arial" w:hAnsi="Arial" w:cs="Arial"/>
                  <w:sz w:val="18"/>
                  <w:szCs w:val="18"/>
                </w:rPr>
                <w:t>GÁT-008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29F73C02" w:rsidR="00537A36" w:rsidRDefault="00537A36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 w:rsidR="00211F2F">
            <w:rPr>
              <w:rFonts w:ascii="Arial" w:hAnsi="Arial" w:cs="Arial"/>
              <w:b/>
              <w:sz w:val="28"/>
              <w:szCs w:val="28"/>
            </w:rPr>
            <w:t>Áfangaskýrsla kennara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708105D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E2214">
                <w:rPr>
                  <w:rFonts w:ascii="Arial" w:hAnsi="Arial" w:cs="Arial"/>
                  <w:sz w:val="18"/>
                  <w:szCs w:val="18"/>
                </w:rPr>
                <w:t>Áfangastjórar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6E82737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BE2214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11F2F"/>
    <w:rsid w:val="00224C06"/>
    <w:rsid w:val="002465B4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2214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BE22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293496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293496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293496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293496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293496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293496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2023-12-02T14:37:47+00:00</qmDocExpires>
    <TaxCatchAll xmlns="1e402b62-def7-4b8b-89de-1870a5162414">
      <Value>4</Value>
      <Value>10</Value>
      <Value>2</Value>
    </TaxCatchAll>
    <qmDocNumber xmlns="28f5933c-e78b-4668-9106-3d0b2bd359fc">GÁT-008</qmDocNumber>
    <qmDocDate xmlns="28f5933c-e78b-4668-9106-3d0b2bd359fc">2022-12-02T14:37:49+00:00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12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 Hafbergsdóttir</TermName>
          <TermId xmlns="http://schemas.microsoft.com/office/infopath/2007/PartnerControls">00000000-0000-0000-0000-000000000000</TermId>
        </TermInfo>
      </Terms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D5598-928B-46B5-BCA6-BF953B6979F3}"/>
</file>

<file path=customXml/itemProps4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E2174-DB76-4E21-8970-0E7D2DDDD086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0332eb-3ca7-48a4-8675-7bb703aee0aa"/>
    <ds:schemaRef ds:uri="1e402b62-def7-4b8b-89de-1870a5162414"/>
    <ds:schemaRef ds:uri="28f5933c-e78b-4668-9106-3d0b2bd359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Advania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 kennara</dc:title>
  <dc:subject/>
  <dc:creator>Áfangastjórar</dc:creator>
  <cp:keywords/>
  <dc:description/>
  <cp:lastModifiedBy>Halla Hafbergsdóttir - VMA</cp:lastModifiedBy>
  <cp:revision>11</cp:revision>
  <cp:lastPrinted>2011-11-07T11:55:00Z</cp:lastPrinted>
  <dcterms:created xsi:type="dcterms:W3CDTF">2015-08-26T11:51:00Z</dcterms:created>
  <dcterms:modified xsi:type="dcterms:W3CDTF">2022-12-01T14:50:00Z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