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F4D7B" w14:textId="77777777" w:rsidR="00B35506" w:rsidRPr="00B35506" w:rsidRDefault="00B35506" w:rsidP="00B35506">
      <w:pPr>
        <w:spacing w:after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14:paraId="4A8C5441" w14:textId="77777777" w:rsidR="00B35506" w:rsidRPr="00920C12" w:rsidRDefault="00B35506" w:rsidP="00B35506">
      <w:pPr>
        <w:spacing w:after="0"/>
        <w:ind w:left="360"/>
        <w:jc w:val="center"/>
        <w:rPr>
          <w:rFonts w:ascii="Arial" w:eastAsia="Times New Roman" w:hAnsi="Arial" w:cs="Arial"/>
          <w:color w:val="auto"/>
          <w:sz w:val="28"/>
          <w:szCs w:val="28"/>
          <w:lang w:eastAsia="en-GB"/>
        </w:rPr>
      </w:pPr>
      <w:r w:rsidRPr="111CBE1F">
        <w:rPr>
          <w:rFonts w:ascii="Arial" w:eastAsia="Times New Roman" w:hAnsi="Arial" w:cs="Arial"/>
          <w:b/>
          <w:lang w:eastAsia="en-GB"/>
        </w:rPr>
        <w:t>Í VMA er unnið samkvæmt þessu með eftirfarandi hætti:</w:t>
      </w:r>
    </w:p>
    <w:p w14:paraId="04892306" w14:textId="77777777" w:rsidR="00B35506" w:rsidRPr="00920C12" w:rsidRDefault="00B35506" w:rsidP="00B35506">
      <w:pPr>
        <w:spacing w:after="0"/>
        <w:jc w:val="left"/>
        <w:rPr>
          <w:rFonts w:ascii="Arial" w:eastAsia="Times New Roman" w:hAnsi="Arial" w:cs="Arial"/>
          <w:color w:val="auto"/>
          <w:sz w:val="28"/>
          <w:szCs w:val="28"/>
          <w:lang w:eastAsia="en-GB"/>
        </w:rPr>
      </w:pPr>
      <w:r>
        <w:br/>
      </w:r>
    </w:p>
    <w:p w14:paraId="1C1155C1" w14:textId="728A01DE" w:rsidR="00B35506" w:rsidRPr="00EB4BDF" w:rsidRDefault="00B35506" w:rsidP="00B35506">
      <w:pPr>
        <w:numPr>
          <w:ilvl w:val="0"/>
          <w:numId w:val="14"/>
        </w:numPr>
        <w:spacing w:after="0"/>
        <w:ind w:left="400"/>
        <w:jc w:val="left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Nemandi sem sækir um undanþágu á grundvelli þessa þarf að gera það formlega. Undanþágubeiðni skal unnin í samráði við námsráðgjafa og sviðsstjóra nemandans og samþykkt af skólameistara. Umsóknin skal studd með eftirfarandi gögnum:</w:t>
      </w:r>
    </w:p>
    <w:p w14:paraId="601385E8" w14:textId="77777777" w:rsidR="00B35506" w:rsidRPr="00920C12" w:rsidRDefault="00B35506" w:rsidP="57E9298E">
      <w:pPr>
        <w:pStyle w:val="ListParagraph"/>
        <w:numPr>
          <w:ilvl w:val="0"/>
          <w:numId w:val="19"/>
        </w:numPr>
        <w:spacing w:after="0"/>
        <w:jc w:val="left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Greiningu frá sérfræðingi á viðkomandi sviði</w:t>
      </w:r>
    </w:p>
    <w:p w14:paraId="68050958" w14:textId="77777777" w:rsidR="00B35506" w:rsidRPr="00920C12" w:rsidRDefault="00B35506" w:rsidP="57E9298E">
      <w:pPr>
        <w:pStyle w:val="ListParagraph"/>
        <w:numPr>
          <w:ilvl w:val="0"/>
          <w:numId w:val="19"/>
        </w:numPr>
        <w:spacing w:after="0"/>
        <w:jc w:val="left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Námsferli</w:t>
      </w:r>
    </w:p>
    <w:p w14:paraId="24445CAC" w14:textId="77777777" w:rsidR="00B35506" w:rsidRPr="00920C12" w:rsidRDefault="00B35506" w:rsidP="57E9298E">
      <w:pPr>
        <w:pStyle w:val="ListParagraph"/>
        <w:numPr>
          <w:ilvl w:val="0"/>
          <w:numId w:val="19"/>
        </w:numPr>
        <w:spacing w:after="0"/>
        <w:jc w:val="left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Umsögn kennara eða annars starfsmanns VMA ef þurfa þykir.</w:t>
      </w:r>
    </w:p>
    <w:p w14:paraId="268A20BA" w14:textId="1D9E1AF4" w:rsidR="57E9298E" w:rsidRPr="00851893" w:rsidRDefault="57E9298E" w:rsidP="57E9298E">
      <w:pPr>
        <w:pStyle w:val="ListParagraph"/>
        <w:spacing w:after="0"/>
        <w:ind w:left="400"/>
        <w:jc w:val="left"/>
        <w:rPr>
          <w:rFonts w:ascii="Arial" w:eastAsia="Times New Roman" w:hAnsi="Arial" w:cs="Arial"/>
          <w:color w:val="000000"/>
          <w:lang w:eastAsia="en-GB"/>
        </w:rPr>
      </w:pPr>
    </w:p>
    <w:p w14:paraId="45F8C62D" w14:textId="0E314E1F" w:rsidR="00B35506" w:rsidRDefault="00B35506" w:rsidP="00B35506">
      <w:pPr>
        <w:numPr>
          <w:ilvl w:val="0"/>
          <w:numId w:val="14"/>
        </w:numPr>
        <w:spacing w:after="0"/>
        <w:ind w:left="400"/>
        <w:jc w:val="left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Beiðnin um undanþágu er þó  ekki afgreidd fyrr en nemandinn hefur lokið a.m.k. ¾ af námi til útskriftar og ekki endanlega staðfest fyrr en við námslok.  </w:t>
      </w:r>
    </w:p>
    <w:p w14:paraId="7DF99DC4" w14:textId="77777777" w:rsidR="00920C12" w:rsidRPr="00920C12" w:rsidRDefault="00920C12" w:rsidP="00920C12">
      <w:pPr>
        <w:spacing w:after="0"/>
        <w:ind w:left="400"/>
        <w:jc w:val="left"/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73D7734D" w14:textId="70FBE1B6" w:rsidR="00B35506" w:rsidRPr="00851893" w:rsidRDefault="00B35506" w:rsidP="00B35506">
      <w:pPr>
        <w:numPr>
          <w:ilvl w:val="0"/>
          <w:numId w:val="14"/>
        </w:numPr>
        <w:spacing w:after="0"/>
        <w:ind w:left="40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Nemandinn þarf að hafa náð góðum árangri í faggreinum námsbrautar.</w:t>
      </w:r>
    </w:p>
    <w:p w14:paraId="6CF0CFBF" w14:textId="77777777" w:rsidR="00920C12" w:rsidRDefault="00920C12" w:rsidP="00920C12">
      <w:pPr>
        <w:pStyle w:val="ListParagraph"/>
        <w:rPr>
          <w:rFonts w:ascii="Arial" w:eastAsia="Times New Roman" w:hAnsi="Arial" w:cs="Arial"/>
          <w:color w:val="000000"/>
          <w:lang w:eastAsia="en-GB"/>
        </w:rPr>
      </w:pPr>
    </w:p>
    <w:p w14:paraId="2B6F51B3" w14:textId="6F22305F" w:rsidR="00B35506" w:rsidRPr="00920C12" w:rsidRDefault="00B35506" w:rsidP="00B35506">
      <w:pPr>
        <w:numPr>
          <w:ilvl w:val="0"/>
          <w:numId w:val="14"/>
        </w:numPr>
        <w:spacing w:after="0"/>
        <w:ind w:left="400"/>
        <w:jc w:val="lef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Nemandi sem fær undanþágu þarf að leggja fram aðrar einingar á móti</w:t>
      </w:r>
      <w:r w:rsidR="05D75C82" w:rsidRPr="111CBE1F">
        <w:rPr>
          <w:rFonts w:ascii="Arial" w:eastAsia="Times New Roman" w:hAnsi="Arial" w:cs="Arial"/>
          <w:lang w:eastAsia="en-GB"/>
        </w:rPr>
        <w:t xml:space="preserve"> annars er</w:t>
      </w:r>
      <w:r w:rsidRPr="111CBE1F">
        <w:rPr>
          <w:rFonts w:ascii="Arial" w:eastAsia="Times New Roman" w:hAnsi="Arial" w:cs="Arial"/>
          <w:lang w:eastAsia="en-GB"/>
        </w:rPr>
        <w:t xml:space="preserve"> ekki veitt undanþága frá heildareiningafjölda til útskriftar.</w:t>
      </w:r>
    </w:p>
    <w:p w14:paraId="633111EF" w14:textId="77777777" w:rsidR="00920C12" w:rsidRPr="00920C12" w:rsidRDefault="00920C12" w:rsidP="00920C12">
      <w:pPr>
        <w:spacing w:after="0"/>
        <w:jc w:val="lef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689E1C43" w14:textId="15566BE4" w:rsidR="00B35506" w:rsidRPr="00920C12" w:rsidRDefault="00B35506" w:rsidP="00B35506">
      <w:pPr>
        <w:numPr>
          <w:ilvl w:val="0"/>
          <w:numId w:val="14"/>
        </w:numPr>
        <w:spacing w:after="0"/>
        <w:ind w:left="400"/>
        <w:jc w:val="lef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Nemandi sem hefur lokið iðnnámi/starfsnámi með undanþágu og þreytir viðbótarnám til stúdentsprófs getur áfram fengið undanþágu í sömu grein ef ekki er unnt að velja sig frá henni. Nemandinn þarf að leggja fram einingar á móti og skulu þær vera í þeim námsgreinum sem tilgreindar eru sem mögulegar sérhæfingarnámsgreinar í viðbótarnáminu</w:t>
      </w:r>
      <w:r w:rsidR="1E6B6EE5" w:rsidRPr="111CBE1F">
        <w:rPr>
          <w:rFonts w:ascii="Arial" w:eastAsia="Times New Roman" w:hAnsi="Arial" w:cs="Arial"/>
          <w:lang w:eastAsia="en-GB"/>
        </w:rPr>
        <w:t>.</w:t>
      </w:r>
      <w:r w:rsidRPr="111CBE1F">
        <w:rPr>
          <w:rFonts w:ascii="Arial" w:eastAsia="Times New Roman" w:hAnsi="Arial" w:cs="Arial"/>
          <w:lang w:eastAsia="en-GB"/>
        </w:rPr>
        <w:t xml:space="preserve"> </w:t>
      </w:r>
      <w:r w:rsidR="42768F33" w:rsidRPr="111CBE1F">
        <w:rPr>
          <w:rFonts w:ascii="Arial" w:eastAsia="Times New Roman" w:hAnsi="Arial" w:cs="Arial"/>
          <w:b/>
          <w:lang w:eastAsia="en-GB"/>
        </w:rPr>
        <w:t>E</w:t>
      </w:r>
      <w:r w:rsidRPr="111CBE1F">
        <w:rPr>
          <w:rFonts w:ascii="Arial" w:eastAsia="Times New Roman" w:hAnsi="Arial" w:cs="Arial"/>
          <w:b/>
          <w:lang w:eastAsia="en-GB"/>
        </w:rPr>
        <w:t xml:space="preserve">kki </w:t>
      </w:r>
      <w:r w:rsidRPr="111CBE1F">
        <w:rPr>
          <w:rFonts w:ascii="Arial" w:eastAsia="Times New Roman" w:hAnsi="Arial" w:cs="Arial"/>
          <w:lang w:eastAsia="en-GB"/>
        </w:rPr>
        <w:t>er veitt undanþága frá heildareiningafjölda til útskriftar.</w:t>
      </w:r>
    </w:p>
    <w:p w14:paraId="1D8D65F3" w14:textId="77777777" w:rsidR="00920C12" w:rsidRPr="00920C12" w:rsidRDefault="00920C12" w:rsidP="00920C12">
      <w:pPr>
        <w:spacing w:after="0"/>
        <w:jc w:val="lef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14AF272F" w14:textId="29EB878B" w:rsidR="00B35506" w:rsidRDefault="00B35506" w:rsidP="00B35506">
      <w:pPr>
        <w:numPr>
          <w:ilvl w:val="0"/>
          <w:numId w:val="14"/>
        </w:numPr>
        <w:spacing w:after="40"/>
        <w:ind w:left="40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Áður en undanþága er veitt skal sviðsstjóri/námsráðgjafi gera nemenda grein fyrir því að undanþágan gæti skert möguleika þeirra til náms í skólum á háskólastigi eða möguleika til starfa á viðkomandi starfssviði ef um starfsnám er að ræða. Nemandi staðfestir að hann geri sér grein fyrir þessu með undirskrift á GÁT-034.</w:t>
      </w:r>
    </w:p>
    <w:p w14:paraId="6FF53BE5" w14:textId="77777777" w:rsidR="00920C12" w:rsidRPr="00920C12" w:rsidRDefault="00920C12" w:rsidP="00920C12">
      <w:pPr>
        <w:spacing w:after="40"/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1E7EFEAF" w14:textId="603EB4F1" w:rsidR="00B35506" w:rsidRPr="00920C12" w:rsidRDefault="00B35506" w:rsidP="00B35506">
      <w:pPr>
        <w:numPr>
          <w:ilvl w:val="0"/>
          <w:numId w:val="14"/>
        </w:numPr>
        <w:spacing w:after="40"/>
        <w:ind w:left="40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Á prófskírteini nemenda skal gera sérstaka grein fyrir undanþágum sem veittar eru samkvæmt framansögðu.</w:t>
      </w:r>
    </w:p>
    <w:p w14:paraId="08FD336E" w14:textId="77777777" w:rsidR="00B35506" w:rsidRPr="00920C12" w:rsidRDefault="00B35506" w:rsidP="00B35506">
      <w:pPr>
        <w:spacing w:after="0"/>
        <w:jc w:val="left"/>
        <w:rPr>
          <w:rFonts w:ascii="Arial" w:eastAsia="Times New Roman" w:hAnsi="Arial" w:cs="Arial"/>
          <w:color w:val="auto"/>
          <w:sz w:val="28"/>
          <w:szCs w:val="28"/>
          <w:lang w:eastAsia="en-GB"/>
        </w:rPr>
      </w:pPr>
    </w:p>
    <w:p w14:paraId="74AAAABF" w14:textId="77777777" w:rsidR="00B35506" w:rsidRPr="00920C12" w:rsidRDefault="00B35506" w:rsidP="00B35506">
      <w:pPr>
        <w:spacing w:after="40"/>
        <w:ind w:right="510"/>
        <w:rPr>
          <w:rFonts w:ascii="Arial" w:eastAsia="Times New Roman" w:hAnsi="Arial" w:cs="Arial"/>
          <w:color w:val="auto"/>
          <w:sz w:val="28"/>
          <w:szCs w:val="28"/>
          <w:lang w:eastAsia="en-GB"/>
        </w:rPr>
      </w:pPr>
      <w:r w:rsidRPr="111CBE1F">
        <w:rPr>
          <w:rFonts w:ascii="Arial" w:eastAsia="Times New Roman" w:hAnsi="Arial" w:cs="Arial"/>
          <w:b/>
          <w:lang w:eastAsia="en-GB"/>
        </w:rPr>
        <w:t>Tilvísan í skjöl: </w:t>
      </w:r>
    </w:p>
    <w:p w14:paraId="1335F405" w14:textId="77777777" w:rsidR="00B35506" w:rsidRPr="00920C12" w:rsidRDefault="00B35506" w:rsidP="00B35506">
      <w:pPr>
        <w:spacing w:after="40"/>
        <w:ind w:left="567" w:right="510"/>
        <w:rPr>
          <w:rFonts w:ascii="Arial" w:eastAsia="Times New Roman" w:hAnsi="Arial" w:cs="Arial"/>
          <w:color w:val="auto"/>
          <w:sz w:val="28"/>
          <w:szCs w:val="28"/>
          <w:lang w:eastAsia="en-GB"/>
        </w:rPr>
      </w:pPr>
      <w:r w:rsidRPr="111CBE1F">
        <w:rPr>
          <w:rFonts w:ascii="Arial" w:eastAsia="Times New Roman" w:hAnsi="Arial" w:cs="Arial"/>
          <w:lang w:eastAsia="en-GB"/>
        </w:rPr>
        <w:t>VKL-205 Útskrift nemenda og útgáfa prófskírteina</w:t>
      </w:r>
    </w:p>
    <w:p w14:paraId="22265E12" w14:textId="24726D31" w:rsidR="007E6F69" w:rsidRPr="00B35506" w:rsidRDefault="007E6F69" w:rsidP="00C7252C"/>
    <w:p w14:paraId="54D3B044" w14:textId="581DF4C6" w:rsidR="00077DB4" w:rsidRPr="00B35506" w:rsidRDefault="00077DB4" w:rsidP="00077DB4"/>
    <w:p w14:paraId="10442221" w14:textId="20DE096F" w:rsidR="00077DB4" w:rsidRPr="00B35506" w:rsidRDefault="00077DB4" w:rsidP="00077DB4"/>
    <w:p w14:paraId="011C98B5" w14:textId="411AFFC4" w:rsidR="00077DB4" w:rsidRPr="00B35506" w:rsidRDefault="00077DB4" w:rsidP="00077DB4"/>
    <w:p w14:paraId="43D2DBE5" w14:textId="0B4AAF65" w:rsidR="007E6F69" w:rsidRPr="00B35506" w:rsidRDefault="00077DB4" w:rsidP="00077DB4">
      <w:pPr>
        <w:tabs>
          <w:tab w:val="left" w:pos="3853"/>
        </w:tabs>
      </w:pPr>
      <w:r w:rsidRPr="00B35506">
        <w:tab/>
      </w:r>
    </w:p>
    <w:sectPr w:rsidR="007E6F69" w:rsidRPr="00B35506" w:rsidSect="0040664A">
      <w:headerReference w:type="default" r:id="rId12"/>
      <w:footerReference w:type="default" r:id="rId13"/>
      <w:pgSz w:w="11906" w:h="16838"/>
      <w:pgMar w:top="1417" w:right="1417" w:bottom="1417" w:left="141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15D7" w14:textId="77777777" w:rsidR="00FA4E94" w:rsidRDefault="00FA4E94" w:rsidP="004261F1">
      <w:pPr>
        <w:spacing w:after="0"/>
      </w:pPr>
      <w:r>
        <w:separator/>
      </w:r>
    </w:p>
  </w:endnote>
  <w:endnote w:type="continuationSeparator" w:id="0">
    <w:p w14:paraId="1EDA0E85" w14:textId="77777777" w:rsidR="00FA4E94" w:rsidRDefault="00FA4E94" w:rsidP="004261F1">
      <w:pPr>
        <w:spacing w:after="0"/>
      </w:pPr>
      <w:r>
        <w:continuationSeparator/>
      </w:r>
    </w:p>
  </w:endnote>
  <w:endnote w:type="continuationNotice" w:id="1">
    <w:p w14:paraId="77794144" w14:textId="77777777" w:rsidR="00FA4E94" w:rsidRDefault="00FA4E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E0DAE" w14:textId="756B2A3F" w:rsidR="00756C49" w:rsidRDefault="00756C49" w:rsidP="00756C49">
    <w:pPr>
      <w:pStyle w:val="Footer"/>
      <w:pBdr>
        <w:top w:val="double" w:sz="2" w:space="1" w:color="000000"/>
      </w:pBdr>
      <w:spacing w:before="100" w:after="100"/>
      <w:rPr>
        <w:color w:val="auto"/>
      </w:rPr>
    </w:pPr>
    <w:r>
      <w:rPr>
        <w:rFonts w:ascii="Arial" w:hAnsi="Arial" w:cs="Arial"/>
        <w:b/>
        <w:szCs w:val="16"/>
      </w:rPr>
      <w:t>Gæðahandbók 05: Vinnulýsing</w:t>
    </w:r>
    <w:r>
      <w:rPr>
        <w:rFonts w:ascii="Arial" w:hAnsi="Arial" w:cs="Arial"/>
        <w:b/>
        <w:szCs w:val="16"/>
      </w:rPr>
      <w:tab/>
    </w:r>
    <w:r>
      <w:rPr>
        <w:rFonts w:ascii="Arial" w:hAnsi="Arial" w:cs="Arial"/>
        <w:b/>
        <w:szCs w:val="16"/>
      </w:rPr>
      <w:tab/>
      <w:t xml:space="preserve">Prent. </w:t>
    </w:r>
    <w:r>
      <w:rPr>
        <w:rFonts w:ascii="Arial" w:hAnsi="Arial" w:cs="Arial"/>
        <w:b/>
        <w:szCs w:val="16"/>
      </w:rPr>
      <w:t xml:space="preserve">dags.: </w:t>
    </w:r>
    <w:r>
      <w:rPr>
        <w:rFonts w:ascii="Arial" w:hAnsi="Arial" w:cs="Arial"/>
        <w:b/>
        <w:szCs w:val="16"/>
      </w:rPr>
      <w:fldChar w:fldCharType="begin"/>
    </w:r>
    <w:r>
      <w:rPr>
        <w:rFonts w:ascii="Arial" w:hAnsi="Arial" w:cs="Arial"/>
        <w:b/>
        <w:szCs w:val="16"/>
      </w:rPr>
      <w:instrText xml:space="preserve"> DATE \@ "M'/'d'/'yyyy" </w:instrText>
    </w:r>
    <w:r>
      <w:rPr>
        <w:rFonts w:ascii="Arial" w:hAnsi="Arial" w:cs="Arial"/>
        <w:b/>
        <w:szCs w:val="16"/>
      </w:rPr>
      <w:fldChar w:fldCharType="separate"/>
    </w:r>
    <w:r w:rsidR="00B35506">
      <w:rPr>
        <w:rFonts w:ascii="Arial" w:hAnsi="Arial" w:cs="Arial"/>
        <w:b/>
        <w:noProof/>
        <w:szCs w:val="16"/>
      </w:rPr>
      <w:t>2/26</w:t>
    </w:r>
    <w:r w:rsidR="000E7348">
      <w:rPr>
        <w:rFonts w:ascii="Arial" w:hAnsi="Arial" w:cs="Arial"/>
        <w:b/>
        <w:noProof/>
        <w:szCs w:val="16"/>
      </w:rPr>
      <w:t>/2024</w:t>
    </w:r>
    <w:r>
      <w:rPr>
        <w:rFonts w:ascii="Arial" w:hAnsi="Arial" w:cs="Arial"/>
        <w:b/>
        <w:szCs w:val="16"/>
      </w:rPr>
      <w:fldChar w:fldCharType="end"/>
    </w:r>
  </w:p>
  <w:p w14:paraId="01DEA66B" w14:textId="3C5FA1F6" w:rsidR="008A3E7D" w:rsidRPr="00756C49" w:rsidRDefault="00756C49" w:rsidP="00756C49">
    <w:pPr>
      <w:pStyle w:val="Footer"/>
      <w:tabs>
        <w:tab w:val="left" w:pos="40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DE068" w14:textId="77777777" w:rsidR="00FA4E94" w:rsidRDefault="00FA4E94" w:rsidP="004261F1">
      <w:pPr>
        <w:spacing w:after="0"/>
      </w:pPr>
      <w:r>
        <w:separator/>
      </w:r>
    </w:p>
  </w:footnote>
  <w:footnote w:type="continuationSeparator" w:id="0">
    <w:p w14:paraId="3D0BAAFC" w14:textId="77777777" w:rsidR="00FA4E94" w:rsidRDefault="00FA4E94" w:rsidP="004261F1">
      <w:pPr>
        <w:spacing w:after="0"/>
      </w:pPr>
      <w:r>
        <w:continuationSeparator/>
      </w:r>
    </w:p>
  </w:footnote>
  <w:footnote w:type="continuationNotice" w:id="1">
    <w:p w14:paraId="628812D7" w14:textId="77777777" w:rsidR="00FA4E94" w:rsidRDefault="00FA4E9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94"/>
      <w:gridCol w:w="4335"/>
      <w:gridCol w:w="2676"/>
    </w:tblGrid>
    <w:tr w:rsidR="004E654A" w14:paraId="6CB715D5" w14:textId="77777777" w:rsidTr="009515D5">
      <w:trPr>
        <w:trHeight w:val="240"/>
      </w:trPr>
      <w:tc>
        <w:tcPr>
          <w:tcW w:w="269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2603834" w14:textId="0368C7B1" w:rsidR="004E654A" w:rsidRDefault="004E654A">
          <w:pPr>
            <w:pStyle w:val="Header"/>
            <w:snapToGrid w:val="0"/>
            <w:spacing w:line="276" w:lineRule="auto"/>
            <w:jc w:val="left"/>
            <w:rPr>
              <w:rFonts w:ascii="Arial" w:hAnsi="Arial" w:cs="Arial"/>
              <w:color w:val="auto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Nr.: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kjalanúmer"/>
              <w:tag w:val="qmDocNumber"/>
              <w:id w:val="819229377"/>
              <w:placeholder>
                <w:docPart w:val="2A316690C9A64480AA159572C2953FF0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8f5933c-e78b-4668-9106-3d0b2bd359fc' xmlns:ns4='1e402b62-def7-4b8b-89de-1870a5162414' " w:xpath="/ns0:properties[1]/documentManagement[1]/ns3:qmDocNumber[1]" w:storeItemID="{FD1E2174-DB76-4E21-8970-0E7D2DDDD086}"/>
              <w:text/>
            </w:sdtPr>
            <w:sdtEndPr/>
            <w:sdtContent>
              <w:r w:rsidR="00B35506">
                <w:rPr>
                  <w:rFonts w:ascii="Arial" w:hAnsi="Arial" w:cs="Arial"/>
                  <w:sz w:val="18"/>
                  <w:szCs w:val="18"/>
                </w:rPr>
                <w:t>VNL-103</w:t>
              </w:r>
            </w:sdtContent>
          </w:sdt>
        </w:p>
      </w:tc>
      <w:tc>
        <w:tcPr>
          <w:tcW w:w="4335" w:type="dxa"/>
          <w:vMerge w:val="restart"/>
          <w:tcBorders>
            <w:top w:val="nil"/>
            <w:left w:val="nil"/>
            <w:bottom w:val="single" w:sz="12" w:space="0" w:color="00000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058EBF2" w14:textId="54600B69" w:rsidR="004E654A" w:rsidRPr="00B35506" w:rsidRDefault="00B35506" w:rsidP="0078336A">
          <w:pPr>
            <w:pStyle w:val="Header"/>
            <w:snapToGrid w:val="0"/>
            <w:spacing w:line="276" w:lineRule="auto"/>
            <w:jc w:val="center"/>
            <w:rPr>
              <w:rFonts w:ascii="Arial" w:hAnsi="Arial" w:cs="Arial"/>
              <w:bCs/>
              <w:color w:val="004F89"/>
              <w:sz w:val="24"/>
              <w:szCs w:val="20"/>
              <w:lang w:val="en-US"/>
            </w:rPr>
          </w:pPr>
          <w:r w:rsidRPr="00B35506">
            <w:rPr>
              <w:rFonts w:ascii="Arial" w:hAnsi="Arial" w:cs="Arial"/>
              <w:bCs/>
              <w:color w:val="004F89"/>
              <w:sz w:val="28"/>
              <w:szCs w:val="28"/>
            </w:rPr>
            <w:t>Undanþága frá einstökum námsgreinum</w:t>
          </w:r>
        </w:p>
      </w:tc>
      <w:tc>
        <w:tcPr>
          <w:tcW w:w="2676" w:type="dxa"/>
          <w:vMerge w:val="restart"/>
          <w:tcBorders>
            <w:top w:val="nil"/>
            <w:left w:val="nil"/>
            <w:bottom w:val="single" w:sz="12" w:space="0" w:color="00000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7316330" w14:textId="488E6C3C" w:rsidR="004E654A" w:rsidRDefault="0078336A">
          <w:pPr>
            <w:pStyle w:val="Header"/>
            <w:snapToGrid w:val="0"/>
            <w:spacing w:before="40" w:line="276" w:lineRule="auto"/>
            <w:jc w:val="lef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3ACE4C66" wp14:editId="2316B141">
                <wp:simplePos x="0" y="0"/>
                <wp:positionH relativeFrom="column">
                  <wp:posOffset>342265</wp:posOffset>
                </wp:positionH>
                <wp:positionV relativeFrom="paragraph">
                  <wp:posOffset>-400685</wp:posOffset>
                </wp:positionV>
                <wp:extent cx="1085215" cy="918210"/>
                <wp:effectExtent l="0" t="0" r="635" b="0"/>
                <wp:wrapThrough wrapText="bothSides">
                  <wp:wrapPolygon edited="0">
                    <wp:start x="9858" y="0"/>
                    <wp:lineTo x="6067" y="3137"/>
                    <wp:lineTo x="3792" y="6274"/>
                    <wp:lineTo x="0" y="14340"/>
                    <wp:lineTo x="0" y="21062"/>
                    <wp:lineTo x="12892" y="21062"/>
                    <wp:lineTo x="14788" y="21062"/>
                    <wp:lineTo x="21233" y="20166"/>
                    <wp:lineTo x="21233" y="14340"/>
                    <wp:lineTo x="18958" y="14340"/>
                    <wp:lineTo x="17821" y="6722"/>
                    <wp:lineTo x="14788" y="2689"/>
                    <wp:lineTo x="11375" y="0"/>
                    <wp:lineTo x="9858" y="0"/>
                  </wp:wrapPolygon>
                </wp:wrapThrough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918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515D5">
            <w:rPr>
              <w:noProof/>
            </w:rPr>
            <mc:AlternateContent>
              <mc:Choice Requires="wps">
                <w:drawing>
                  <wp:inline distT="0" distB="0" distL="0" distR="0" wp14:anchorId="14B6E1ED" wp14:editId="102225D4">
                    <wp:extent cx="304800" cy="304800"/>
                    <wp:effectExtent l="0" t="0" r="0" b="0"/>
                    <wp:docPr id="1" name="Rectangl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D428EDE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<o:lock v:ext="edit" aspectratio="t"/>
                    <w10:anchorlock/>
                  </v:rect>
                </w:pict>
              </mc:Fallback>
            </mc:AlternateContent>
          </w:r>
        </w:p>
      </w:tc>
    </w:tr>
    <w:tr w:rsidR="004E654A" w14:paraId="4849B8DC" w14:textId="77777777" w:rsidTr="009515D5">
      <w:trPr>
        <w:trHeight w:val="240"/>
      </w:trPr>
      <w:tc>
        <w:tcPr>
          <w:tcW w:w="269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6CD6DB6" w14:textId="4984FAB9" w:rsidR="004E654A" w:rsidRDefault="004E654A">
          <w:pPr>
            <w:pStyle w:val="Header"/>
            <w:snapToGrid w:val="0"/>
            <w:spacing w:line="276" w:lineRule="auto"/>
            <w:jc w:val="lef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Útgáfa: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Útgefin útgáfa"/>
              <w:tag w:val="qmPublishedVersion"/>
              <w:id w:val="-1119452652"/>
              <w:placeholder>
                <w:docPart w:val="B8D54C3C93D54FC69EAE3FEDBDF12FC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8f5933c-e78b-4668-9106-3d0b2bd359fc' xmlns:ns4='1e402b62-def7-4b8b-89de-1870a5162414' " w:xpath="/ns0:properties[1]/documentManagement[1]/ns3:qmPublishedVersion[1]" w:storeItemID="{FD1E2174-DB76-4E21-8970-0E7D2DDDD086}"/>
              <w:text/>
            </w:sdtPr>
            <w:sdtEndPr/>
            <w:sdtContent>
              <w:r w:rsidR="009B2F3E">
                <w:rPr>
                  <w:rFonts w:ascii="Arial" w:hAnsi="Arial" w:cs="Arial"/>
                  <w:sz w:val="18"/>
                  <w:szCs w:val="18"/>
                </w:rPr>
                <w:t>1</w:t>
              </w:r>
            </w:sdtContent>
          </w:sdt>
        </w:p>
      </w:tc>
      <w:tc>
        <w:tcPr>
          <w:tcW w:w="4335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  <w:hideMark/>
        </w:tcPr>
        <w:p w14:paraId="51F6B728" w14:textId="77777777" w:rsidR="004E654A" w:rsidRDefault="004E654A">
          <w:pPr>
            <w:spacing w:after="0" w:line="276" w:lineRule="auto"/>
            <w:jc w:val="left"/>
            <w:rPr>
              <w:rFonts w:ascii="Times" w:hAnsi="Times" w:cs="Times"/>
              <w:sz w:val="24"/>
              <w:szCs w:val="20"/>
              <w:lang w:val="en-US"/>
            </w:rPr>
          </w:pPr>
        </w:p>
      </w:tc>
      <w:tc>
        <w:tcPr>
          <w:tcW w:w="2676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</w:tcPr>
        <w:p w14:paraId="00DD63C9" w14:textId="77777777" w:rsidR="004E654A" w:rsidRDefault="004E654A">
          <w:pPr>
            <w:spacing w:after="0" w:line="276" w:lineRule="auto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4E654A" w14:paraId="549E6DBC" w14:textId="77777777" w:rsidTr="009515D5">
      <w:trPr>
        <w:trHeight w:val="240"/>
      </w:trPr>
      <w:tc>
        <w:tcPr>
          <w:tcW w:w="269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F45BB85" w14:textId="2D5BA2C1" w:rsidR="004E654A" w:rsidRDefault="004E654A">
          <w:pPr>
            <w:pStyle w:val="Header"/>
            <w:snapToGrid w:val="0"/>
            <w:spacing w:line="276" w:lineRule="auto"/>
            <w:jc w:val="lef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Dags.: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Útgáfudagur"/>
              <w:tag w:val="qmDocDate"/>
              <w:id w:val="432395823"/>
              <w:placeholder>
                <w:docPart w:val="495088BCE0E84724A2B05FF03FF352DF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8f5933c-e78b-4668-9106-3d0b2bd359fc' xmlns:ns4='1e402b62-def7-4b8b-89de-1870a5162414' " w:xpath="/ns0:properties[1]/documentManagement[1]/ns3:qmDocDate[1]" w:storeItemID="{FD1E2174-DB76-4E21-8970-0E7D2DDDD086}"/>
              <w:date w:fullDate="2025-03-24T12:26:00Z">
                <w:dateFormat w:val="d.M.yyyy"/>
                <w:lid w:val="is-IS"/>
                <w:storeMappedDataAs w:val="dateTime"/>
                <w:calendar w:val="gregorian"/>
              </w:date>
            </w:sdtPr>
            <w:sdtEndPr/>
            <w:sdtContent>
              <w:r w:rsidR="009B2F3E">
                <w:rPr>
                  <w:rFonts w:ascii="Arial" w:hAnsi="Arial" w:cs="Arial"/>
                  <w:sz w:val="18"/>
                  <w:szCs w:val="18"/>
                </w:rPr>
                <w:t>24.3.2025</w:t>
              </w:r>
            </w:sdtContent>
          </w:sdt>
        </w:p>
      </w:tc>
      <w:tc>
        <w:tcPr>
          <w:tcW w:w="4335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  <w:hideMark/>
        </w:tcPr>
        <w:p w14:paraId="4137BC53" w14:textId="77777777" w:rsidR="004E654A" w:rsidRDefault="004E654A">
          <w:pPr>
            <w:spacing w:after="0" w:line="276" w:lineRule="auto"/>
            <w:jc w:val="left"/>
            <w:rPr>
              <w:rFonts w:ascii="Times" w:hAnsi="Times" w:cs="Times"/>
              <w:sz w:val="24"/>
              <w:szCs w:val="20"/>
              <w:lang w:val="en-US"/>
            </w:rPr>
          </w:pPr>
        </w:p>
      </w:tc>
      <w:tc>
        <w:tcPr>
          <w:tcW w:w="2676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</w:tcPr>
        <w:p w14:paraId="1240A248" w14:textId="77777777" w:rsidR="004E654A" w:rsidRDefault="004E654A">
          <w:pPr>
            <w:spacing w:after="0" w:line="276" w:lineRule="auto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4E654A" w14:paraId="037435D0" w14:textId="77777777" w:rsidTr="009515D5">
      <w:trPr>
        <w:trHeight w:val="240"/>
      </w:trPr>
      <w:tc>
        <w:tcPr>
          <w:tcW w:w="269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CE4AD5F" w14:textId="59E7A98F" w:rsidR="004E654A" w:rsidRDefault="004E654A">
          <w:pPr>
            <w:pStyle w:val="Header"/>
            <w:snapToGrid w:val="0"/>
            <w:spacing w:line="276" w:lineRule="auto"/>
            <w:jc w:val="lef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Höfundur: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Author"/>
              <w:id w:val="1781595317"/>
              <w:placeholder>
                <w:docPart w:val="B38F7094BA694D3C857012C7C6AF6815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005430">
                <w:rPr>
                  <w:rFonts w:ascii="Arial" w:hAnsi="Arial" w:cs="Arial"/>
                  <w:sz w:val="18"/>
                  <w:szCs w:val="18"/>
                </w:rPr>
                <w:t>Áfangastjóri</w:t>
              </w:r>
            </w:sdtContent>
          </w:sdt>
        </w:p>
      </w:tc>
      <w:tc>
        <w:tcPr>
          <w:tcW w:w="4335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  <w:hideMark/>
        </w:tcPr>
        <w:p w14:paraId="4BDBFAD0" w14:textId="77777777" w:rsidR="004E654A" w:rsidRDefault="004E654A">
          <w:pPr>
            <w:spacing w:after="0" w:line="276" w:lineRule="auto"/>
            <w:jc w:val="left"/>
            <w:rPr>
              <w:rFonts w:ascii="Times" w:hAnsi="Times" w:cs="Times"/>
              <w:sz w:val="24"/>
              <w:szCs w:val="20"/>
              <w:lang w:val="en-US"/>
            </w:rPr>
          </w:pPr>
        </w:p>
      </w:tc>
      <w:tc>
        <w:tcPr>
          <w:tcW w:w="2676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</w:tcPr>
        <w:p w14:paraId="5131ED94" w14:textId="77777777" w:rsidR="004E654A" w:rsidRDefault="004E654A">
          <w:pPr>
            <w:spacing w:after="0" w:line="276" w:lineRule="auto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4E654A" w14:paraId="67EF5FAA" w14:textId="77777777" w:rsidTr="004E654A">
      <w:trPr>
        <w:trHeight w:val="240"/>
      </w:trPr>
      <w:tc>
        <w:tcPr>
          <w:tcW w:w="269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C412762" w14:textId="4F6076D2" w:rsidR="004E654A" w:rsidRDefault="004E654A">
          <w:pPr>
            <w:pStyle w:val="Header"/>
            <w:snapToGrid w:val="0"/>
            <w:spacing w:line="276" w:lineRule="auto"/>
            <w:jc w:val="lef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Samþykkt: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Ábyrgðaraðili"/>
              <w:tag w:val="oab4a1867d1649ec9b5c1fbbf317f602"/>
              <w:id w:val="-78370181"/>
              <w:lock w:val="contentLocked"/>
              <w:placeholder>
                <w:docPart w:val="E4586D7F2BB64341A68FA59BA030A25B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8f5933c-e78b-4668-9106-3d0b2bd359fc' xmlns:ns4='1e402b62-def7-4b8b-89de-1870a5162414' " w:xpath="/ns0:properties[1]/documentManagement[1]/ns4:oab4a1867d1649ec9b5c1fbbf317f602[1]/ns2:Terms[1]" w:storeItemID="{FD1E2174-DB76-4E21-8970-0E7D2DDDD086}"/>
              <w:text w:multiLine="1"/>
            </w:sdtPr>
            <w:sdtEndPr/>
            <w:sdtContent>
              <w:r w:rsidR="00B35506">
                <w:rPr>
                  <w:rFonts w:ascii="Arial" w:hAnsi="Arial" w:cs="Arial"/>
                  <w:sz w:val="18"/>
                  <w:szCs w:val="18"/>
                </w:rPr>
                <w:t>Skólameistari</w:t>
              </w:r>
            </w:sdtContent>
          </w:sdt>
        </w:p>
      </w:tc>
      <w:tc>
        <w:tcPr>
          <w:tcW w:w="4335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  <w:hideMark/>
        </w:tcPr>
        <w:p w14:paraId="0A90A4A2" w14:textId="77777777" w:rsidR="004E654A" w:rsidRDefault="004E654A">
          <w:pPr>
            <w:spacing w:after="0" w:line="276" w:lineRule="auto"/>
            <w:jc w:val="left"/>
            <w:rPr>
              <w:rFonts w:ascii="Times" w:hAnsi="Times" w:cs="Times"/>
              <w:sz w:val="24"/>
              <w:szCs w:val="20"/>
              <w:lang w:val="en-US"/>
            </w:rPr>
          </w:pPr>
        </w:p>
      </w:tc>
      <w:tc>
        <w:tcPr>
          <w:tcW w:w="2676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  <w:hideMark/>
        </w:tcPr>
        <w:p w14:paraId="6A08A002" w14:textId="77777777" w:rsidR="004E654A" w:rsidRDefault="004E654A">
          <w:pPr>
            <w:spacing w:after="0" w:line="276" w:lineRule="auto"/>
            <w:jc w:val="left"/>
            <w:rPr>
              <w:rFonts w:ascii="Arial" w:hAnsi="Arial" w:cs="Arial"/>
              <w:sz w:val="18"/>
              <w:szCs w:val="18"/>
            </w:rPr>
          </w:pPr>
        </w:p>
      </w:tc>
    </w:tr>
    <w:tr w:rsidR="004E654A" w14:paraId="1F2B16B1" w14:textId="77777777" w:rsidTr="004E654A">
      <w:trPr>
        <w:trHeight w:val="240"/>
      </w:trPr>
      <w:tc>
        <w:tcPr>
          <w:tcW w:w="2694" w:type="dxa"/>
          <w:tcBorders>
            <w:top w:val="nil"/>
            <w:left w:val="nil"/>
            <w:bottom w:val="single" w:sz="12" w:space="0" w:color="00000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535EF06" w14:textId="77777777" w:rsidR="004E654A" w:rsidRDefault="004E654A">
          <w:pPr>
            <w:pStyle w:val="Header"/>
            <w:spacing w:line="276" w:lineRule="auto"/>
          </w:pPr>
          <w:r>
            <w:rPr>
              <w:rFonts w:ascii="Arial" w:hAnsi="Arial" w:cs="Arial"/>
              <w:sz w:val="18"/>
              <w:szCs w:val="18"/>
            </w:rPr>
            <w:t xml:space="preserve">Síða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/>
            <w:sdtContent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 xml:space="preserve"> PAGE 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>
                <w:rPr>
                  <w:b/>
                  <w:bCs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af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 xml:space="preserve"> NUMPAGES  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>
                <w:rPr>
                  <w:b/>
                  <w:bCs/>
                  <w:sz w:val="24"/>
                  <w:szCs w:val="24"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sdtContent>
          </w:sdt>
        </w:p>
      </w:tc>
      <w:tc>
        <w:tcPr>
          <w:tcW w:w="4335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  <w:hideMark/>
        </w:tcPr>
        <w:p w14:paraId="611F9318" w14:textId="77777777" w:rsidR="004E654A" w:rsidRDefault="004E654A">
          <w:pPr>
            <w:spacing w:after="0" w:line="276" w:lineRule="auto"/>
            <w:jc w:val="left"/>
            <w:rPr>
              <w:rFonts w:ascii="Times" w:hAnsi="Times" w:cs="Times"/>
              <w:sz w:val="24"/>
              <w:szCs w:val="20"/>
              <w:lang w:val="en-US"/>
            </w:rPr>
          </w:pPr>
        </w:p>
      </w:tc>
      <w:tc>
        <w:tcPr>
          <w:tcW w:w="2676" w:type="dxa"/>
          <w:vMerge/>
          <w:tcBorders>
            <w:top w:val="nil"/>
            <w:left w:val="nil"/>
            <w:bottom w:val="single" w:sz="12" w:space="0" w:color="000000"/>
            <w:right w:val="nil"/>
          </w:tcBorders>
          <w:vAlign w:val="center"/>
          <w:hideMark/>
        </w:tcPr>
        <w:p w14:paraId="135AD85D" w14:textId="77777777" w:rsidR="004E654A" w:rsidRDefault="004E654A">
          <w:pPr>
            <w:spacing w:after="0" w:line="276" w:lineRule="auto"/>
            <w:jc w:val="left"/>
            <w:rPr>
              <w:rFonts w:ascii="Arial" w:hAnsi="Arial" w:cs="Arial"/>
              <w:sz w:val="18"/>
              <w:szCs w:val="18"/>
            </w:rPr>
          </w:pPr>
        </w:p>
      </w:tc>
    </w:tr>
  </w:tbl>
  <w:p w14:paraId="52CDBDF1" w14:textId="0FA849D6" w:rsidR="00FC0129" w:rsidRPr="004E654A" w:rsidRDefault="00FC0129" w:rsidP="004E65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B84D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0A11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027C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5840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5446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643D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6642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B6EE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821B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BE2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3578F2"/>
    <w:multiLevelType w:val="hybridMultilevel"/>
    <w:tmpl w:val="E9F600DE"/>
    <w:lvl w:ilvl="0" w:tplc="73142DAC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3C55A"/>
    <w:multiLevelType w:val="hybridMultilevel"/>
    <w:tmpl w:val="68B8F248"/>
    <w:lvl w:ilvl="0" w:tplc="7C04346A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1710473C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356E2718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3C90E1CA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A12246A6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AB789E7A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32044E8C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D2EEB4B4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A8AB6FE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 w15:restartNumberingAfterBreak="0">
    <w:nsid w:val="662264C0"/>
    <w:multiLevelType w:val="multilevel"/>
    <w:tmpl w:val="040F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A016969"/>
    <w:multiLevelType w:val="hybridMultilevel"/>
    <w:tmpl w:val="728E0CC2"/>
    <w:lvl w:ilvl="0" w:tplc="D5780B38">
      <w:start w:val="1"/>
      <w:numFmt w:val="bullet"/>
      <w:pStyle w:val="Bullet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B30EE"/>
    <w:multiLevelType w:val="multilevel"/>
    <w:tmpl w:val="B9E03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057165">
    <w:abstractNumId w:val="10"/>
  </w:num>
  <w:num w:numId="2" w16cid:durableId="857812398">
    <w:abstractNumId w:val="12"/>
  </w:num>
  <w:num w:numId="3" w16cid:durableId="284893935">
    <w:abstractNumId w:val="13"/>
  </w:num>
  <w:num w:numId="4" w16cid:durableId="1497305852">
    <w:abstractNumId w:val="9"/>
  </w:num>
  <w:num w:numId="5" w16cid:durableId="837036915">
    <w:abstractNumId w:val="8"/>
  </w:num>
  <w:num w:numId="6" w16cid:durableId="1241019235">
    <w:abstractNumId w:val="7"/>
  </w:num>
  <w:num w:numId="7" w16cid:durableId="493957260">
    <w:abstractNumId w:val="6"/>
  </w:num>
  <w:num w:numId="8" w16cid:durableId="1809517094">
    <w:abstractNumId w:val="5"/>
  </w:num>
  <w:num w:numId="9" w16cid:durableId="2098939123">
    <w:abstractNumId w:val="4"/>
  </w:num>
  <w:num w:numId="10" w16cid:durableId="1817531659">
    <w:abstractNumId w:val="3"/>
  </w:num>
  <w:num w:numId="11" w16cid:durableId="814300964">
    <w:abstractNumId w:val="2"/>
  </w:num>
  <w:num w:numId="12" w16cid:durableId="376711069">
    <w:abstractNumId w:val="1"/>
  </w:num>
  <w:num w:numId="13" w16cid:durableId="2145078790">
    <w:abstractNumId w:val="0"/>
  </w:num>
  <w:num w:numId="14" w16cid:durableId="1203637722">
    <w:abstractNumId w:val="14"/>
  </w:num>
  <w:num w:numId="15" w16cid:durableId="1022508834">
    <w:abstractNumId w:val="14"/>
  </w:num>
  <w:num w:numId="16" w16cid:durableId="584345610">
    <w:abstractNumId w:val="14"/>
  </w:num>
  <w:num w:numId="17" w16cid:durableId="1375155817">
    <w:abstractNumId w:val="14"/>
  </w:num>
  <w:num w:numId="18" w16cid:durableId="1877039424">
    <w:abstractNumId w:val="14"/>
  </w:num>
  <w:num w:numId="19" w16cid:durableId="21173659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89"/>
    <w:rsid w:val="00005430"/>
    <w:rsid w:val="00010DF5"/>
    <w:rsid w:val="00011323"/>
    <w:rsid w:val="00014C39"/>
    <w:rsid w:val="000174CC"/>
    <w:rsid w:val="0002447C"/>
    <w:rsid w:val="000266BD"/>
    <w:rsid w:val="00037FE4"/>
    <w:rsid w:val="00044D3B"/>
    <w:rsid w:val="000622B4"/>
    <w:rsid w:val="00077DB4"/>
    <w:rsid w:val="00090D0C"/>
    <w:rsid w:val="00092BB9"/>
    <w:rsid w:val="0009775F"/>
    <w:rsid w:val="000B5245"/>
    <w:rsid w:val="000D6837"/>
    <w:rsid w:val="000E2FBD"/>
    <w:rsid w:val="000E7348"/>
    <w:rsid w:val="00100C40"/>
    <w:rsid w:val="001106A0"/>
    <w:rsid w:val="001179F4"/>
    <w:rsid w:val="0013577F"/>
    <w:rsid w:val="00135AC4"/>
    <w:rsid w:val="00147415"/>
    <w:rsid w:val="00164D45"/>
    <w:rsid w:val="001659B1"/>
    <w:rsid w:val="0016752E"/>
    <w:rsid w:val="00184C09"/>
    <w:rsid w:val="0019132F"/>
    <w:rsid w:val="0020314C"/>
    <w:rsid w:val="0020465B"/>
    <w:rsid w:val="002106FC"/>
    <w:rsid w:val="002110FA"/>
    <w:rsid w:val="00222A32"/>
    <w:rsid w:val="00224C06"/>
    <w:rsid w:val="00235223"/>
    <w:rsid w:val="002465B4"/>
    <w:rsid w:val="0026242B"/>
    <w:rsid w:val="00270488"/>
    <w:rsid w:val="0027760E"/>
    <w:rsid w:val="002B4C1B"/>
    <w:rsid w:val="002B6AD9"/>
    <w:rsid w:val="002C1C95"/>
    <w:rsid w:val="002C278C"/>
    <w:rsid w:val="002C7970"/>
    <w:rsid w:val="002D2D50"/>
    <w:rsid w:val="002D78F0"/>
    <w:rsid w:val="00340340"/>
    <w:rsid w:val="003501F2"/>
    <w:rsid w:val="00356236"/>
    <w:rsid w:val="003626E6"/>
    <w:rsid w:val="003641E6"/>
    <w:rsid w:val="003850C7"/>
    <w:rsid w:val="00385294"/>
    <w:rsid w:val="003934E6"/>
    <w:rsid w:val="003952D8"/>
    <w:rsid w:val="00396494"/>
    <w:rsid w:val="003C1521"/>
    <w:rsid w:val="003D4C4E"/>
    <w:rsid w:val="003D765F"/>
    <w:rsid w:val="0040664A"/>
    <w:rsid w:val="004261F1"/>
    <w:rsid w:val="00441431"/>
    <w:rsid w:val="00444577"/>
    <w:rsid w:val="00446141"/>
    <w:rsid w:val="00471C15"/>
    <w:rsid w:val="0048385B"/>
    <w:rsid w:val="004A27F3"/>
    <w:rsid w:val="004A5806"/>
    <w:rsid w:val="004B7100"/>
    <w:rsid w:val="004C277E"/>
    <w:rsid w:val="004C7452"/>
    <w:rsid w:val="004D4362"/>
    <w:rsid w:val="004D79D1"/>
    <w:rsid w:val="004E485D"/>
    <w:rsid w:val="004E654A"/>
    <w:rsid w:val="004F3823"/>
    <w:rsid w:val="0050217F"/>
    <w:rsid w:val="005036BA"/>
    <w:rsid w:val="0050654B"/>
    <w:rsid w:val="00521036"/>
    <w:rsid w:val="00522094"/>
    <w:rsid w:val="0052769D"/>
    <w:rsid w:val="00541F47"/>
    <w:rsid w:val="0056061C"/>
    <w:rsid w:val="00573D93"/>
    <w:rsid w:val="00584D93"/>
    <w:rsid w:val="005E515C"/>
    <w:rsid w:val="005F3193"/>
    <w:rsid w:val="006015CB"/>
    <w:rsid w:val="0061742A"/>
    <w:rsid w:val="00636683"/>
    <w:rsid w:val="006411E2"/>
    <w:rsid w:val="0068304B"/>
    <w:rsid w:val="00691596"/>
    <w:rsid w:val="00692B42"/>
    <w:rsid w:val="006A0D61"/>
    <w:rsid w:val="006A1EC3"/>
    <w:rsid w:val="006C333C"/>
    <w:rsid w:val="006E155B"/>
    <w:rsid w:val="006F075D"/>
    <w:rsid w:val="006F611E"/>
    <w:rsid w:val="00701DD1"/>
    <w:rsid w:val="00727927"/>
    <w:rsid w:val="0073069F"/>
    <w:rsid w:val="007344A2"/>
    <w:rsid w:val="00746838"/>
    <w:rsid w:val="00752D3B"/>
    <w:rsid w:val="00756C49"/>
    <w:rsid w:val="00764475"/>
    <w:rsid w:val="0077474D"/>
    <w:rsid w:val="007820CB"/>
    <w:rsid w:val="0078336A"/>
    <w:rsid w:val="007C75F0"/>
    <w:rsid w:val="007E14CC"/>
    <w:rsid w:val="007E6F69"/>
    <w:rsid w:val="008067FE"/>
    <w:rsid w:val="0081071D"/>
    <w:rsid w:val="008221AB"/>
    <w:rsid w:val="00827326"/>
    <w:rsid w:val="00851893"/>
    <w:rsid w:val="0085766F"/>
    <w:rsid w:val="00860FF1"/>
    <w:rsid w:val="008701D2"/>
    <w:rsid w:val="00881619"/>
    <w:rsid w:val="00886AAB"/>
    <w:rsid w:val="00897151"/>
    <w:rsid w:val="008A3E7D"/>
    <w:rsid w:val="008A621D"/>
    <w:rsid w:val="008B0B8F"/>
    <w:rsid w:val="008D74E2"/>
    <w:rsid w:val="008E244E"/>
    <w:rsid w:val="008E6BF9"/>
    <w:rsid w:val="008E71D3"/>
    <w:rsid w:val="009001F4"/>
    <w:rsid w:val="009037AA"/>
    <w:rsid w:val="009049F0"/>
    <w:rsid w:val="00920C12"/>
    <w:rsid w:val="009227A0"/>
    <w:rsid w:val="00925B4D"/>
    <w:rsid w:val="00926EDA"/>
    <w:rsid w:val="00932DCB"/>
    <w:rsid w:val="00935996"/>
    <w:rsid w:val="009439B9"/>
    <w:rsid w:val="00946617"/>
    <w:rsid w:val="009515D5"/>
    <w:rsid w:val="0095415F"/>
    <w:rsid w:val="00957D08"/>
    <w:rsid w:val="00971370"/>
    <w:rsid w:val="00991BFE"/>
    <w:rsid w:val="009923D7"/>
    <w:rsid w:val="00994D4B"/>
    <w:rsid w:val="0099548A"/>
    <w:rsid w:val="009A26D0"/>
    <w:rsid w:val="009A39A3"/>
    <w:rsid w:val="009A4124"/>
    <w:rsid w:val="009B2F3E"/>
    <w:rsid w:val="009C1C48"/>
    <w:rsid w:val="009C4205"/>
    <w:rsid w:val="009C4B47"/>
    <w:rsid w:val="009C7B67"/>
    <w:rsid w:val="009F3685"/>
    <w:rsid w:val="009F4D17"/>
    <w:rsid w:val="009F66C0"/>
    <w:rsid w:val="00A333F5"/>
    <w:rsid w:val="00A53E3C"/>
    <w:rsid w:val="00A56618"/>
    <w:rsid w:val="00A62441"/>
    <w:rsid w:val="00A6246C"/>
    <w:rsid w:val="00A94027"/>
    <w:rsid w:val="00A96AA9"/>
    <w:rsid w:val="00AB0770"/>
    <w:rsid w:val="00AB0842"/>
    <w:rsid w:val="00AD109F"/>
    <w:rsid w:val="00AD42DC"/>
    <w:rsid w:val="00AE2D25"/>
    <w:rsid w:val="00AF0CBD"/>
    <w:rsid w:val="00B05405"/>
    <w:rsid w:val="00B22FE5"/>
    <w:rsid w:val="00B35506"/>
    <w:rsid w:val="00B466FF"/>
    <w:rsid w:val="00B52D08"/>
    <w:rsid w:val="00B56453"/>
    <w:rsid w:val="00B56FEB"/>
    <w:rsid w:val="00B94A05"/>
    <w:rsid w:val="00BA6F78"/>
    <w:rsid w:val="00BC2119"/>
    <w:rsid w:val="00BC318C"/>
    <w:rsid w:val="00BD7289"/>
    <w:rsid w:val="00BE367C"/>
    <w:rsid w:val="00BE779A"/>
    <w:rsid w:val="00C072DF"/>
    <w:rsid w:val="00C20E17"/>
    <w:rsid w:val="00C2192A"/>
    <w:rsid w:val="00C4113B"/>
    <w:rsid w:val="00C41CD5"/>
    <w:rsid w:val="00C627A7"/>
    <w:rsid w:val="00C654A0"/>
    <w:rsid w:val="00C70078"/>
    <w:rsid w:val="00C7252C"/>
    <w:rsid w:val="00C92295"/>
    <w:rsid w:val="00CB427B"/>
    <w:rsid w:val="00CD0A55"/>
    <w:rsid w:val="00CD126F"/>
    <w:rsid w:val="00CD706E"/>
    <w:rsid w:val="00CE04E7"/>
    <w:rsid w:val="00CF0764"/>
    <w:rsid w:val="00CF6485"/>
    <w:rsid w:val="00CF68DF"/>
    <w:rsid w:val="00D05405"/>
    <w:rsid w:val="00D13EAC"/>
    <w:rsid w:val="00D2644D"/>
    <w:rsid w:val="00D61F28"/>
    <w:rsid w:val="00D63FDC"/>
    <w:rsid w:val="00D8258C"/>
    <w:rsid w:val="00D94267"/>
    <w:rsid w:val="00D94E84"/>
    <w:rsid w:val="00DB5749"/>
    <w:rsid w:val="00DB65BC"/>
    <w:rsid w:val="00DC240A"/>
    <w:rsid w:val="00DE28DB"/>
    <w:rsid w:val="00DF09BF"/>
    <w:rsid w:val="00E01E80"/>
    <w:rsid w:val="00E01EC3"/>
    <w:rsid w:val="00E02AEB"/>
    <w:rsid w:val="00E04789"/>
    <w:rsid w:val="00E135A2"/>
    <w:rsid w:val="00E15EEC"/>
    <w:rsid w:val="00E231FD"/>
    <w:rsid w:val="00E34000"/>
    <w:rsid w:val="00E4044B"/>
    <w:rsid w:val="00E60E50"/>
    <w:rsid w:val="00E65B72"/>
    <w:rsid w:val="00E67541"/>
    <w:rsid w:val="00E75698"/>
    <w:rsid w:val="00E77DFB"/>
    <w:rsid w:val="00E92177"/>
    <w:rsid w:val="00E925A6"/>
    <w:rsid w:val="00EA61D6"/>
    <w:rsid w:val="00EB4BDF"/>
    <w:rsid w:val="00EE5C57"/>
    <w:rsid w:val="00EE5D77"/>
    <w:rsid w:val="00F14CA3"/>
    <w:rsid w:val="00F14DA3"/>
    <w:rsid w:val="00F358FD"/>
    <w:rsid w:val="00F35DE7"/>
    <w:rsid w:val="00F545A9"/>
    <w:rsid w:val="00F5578A"/>
    <w:rsid w:val="00F67FDC"/>
    <w:rsid w:val="00F85594"/>
    <w:rsid w:val="00F94DB4"/>
    <w:rsid w:val="00FA4E94"/>
    <w:rsid w:val="00FB14F4"/>
    <w:rsid w:val="00FB4F7A"/>
    <w:rsid w:val="00FC0129"/>
    <w:rsid w:val="00FC6A7B"/>
    <w:rsid w:val="00FC7AB1"/>
    <w:rsid w:val="00FD185B"/>
    <w:rsid w:val="00FE7E67"/>
    <w:rsid w:val="00FF1A7F"/>
    <w:rsid w:val="00FF37C3"/>
    <w:rsid w:val="05D75C82"/>
    <w:rsid w:val="05EF97CE"/>
    <w:rsid w:val="111CBE1F"/>
    <w:rsid w:val="1E6B6EE5"/>
    <w:rsid w:val="28C18EBA"/>
    <w:rsid w:val="2F0AA6C5"/>
    <w:rsid w:val="32A9A21E"/>
    <w:rsid w:val="3BF5A4BF"/>
    <w:rsid w:val="42768F33"/>
    <w:rsid w:val="4A2506E3"/>
    <w:rsid w:val="4F1893A1"/>
    <w:rsid w:val="557D7C67"/>
    <w:rsid w:val="57E9298E"/>
    <w:rsid w:val="64D38C7E"/>
    <w:rsid w:val="65F61DB4"/>
    <w:rsid w:val="67CC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23E34"/>
  <w15:docId w15:val="{D4968345-5CF3-4348-9C8F-D15943A8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77E"/>
    <w:pPr>
      <w:spacing w:line="240" w:lineRule="auto"/>
      <w:jc w:val="both"/>
    </w:pPr>
    <w:rPr>
      <w:color w:val="000000" w:themeColor="text1"/>
    </w:rPr>
  </w:style>
  <w:style w:type="paragraph" w:styleId="Heading1">
    <w:name w:val="heading 1"/>
    <w:next w:val="Normal"/>
    <w:link w:val="Heading1Char"/>
    <w:uiPriority w:val="9"/>
    <w:qFormat/>
    <w:rsid w:val="00FB14F4"/>
    <w:pPr>
      <w:keepNext/>
      <w:keepLines/>
      <w:numPr>
        <w:numId w:val="2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smallCaps/>
      <w:color w:val="333333" w:themeColor="accen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27927"/>
    <w:pPr>
      <w:numPr>
        <w:ilvl w:val="1"/>
      </w:numPr>
      <w:spacing w:before="360" w:after="120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C4205"/>
    <w:pPr>
      <w:numPr>
        <w:ilvl w:val="2"/>
      </w:numPr>
      <w:spacing w:before="240"/>
      <w:outlineLvl w:val="2"/>
    </w:pPr>
    <w:rPr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1742A"/>
    <w:pPr>
      <w:numPr>
        <w:ilvl w:val="3"/>
      </w:numPr>
      <w:ind w:left="862" w:hanging="862"/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8E244E"/>
    <w:pPr>
      <w:numPr>
        <w:ilvl w:val="4"/>
      </w:numPr>
      <w:spacing w:before="200" w:after="0"/>
      <w:outlineLvl w:val="4"/>
    </w:pPr>
    <w:rPr>
      <w:smallCaps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B56FEB"/>
    <w:pPr>
      <w:numPr>
        <w:ilvl w:val="5"/>
      </w:numPr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8E244E"/>
    <w:pPr>
      <w:numPr>
        <w:ilvl w:val="6"/>
      </w:numPr>
      <w:outlineLvl w:val="6"/>
    </w:pPr>
    <w:rPr>
      <w:i/>
      <w:iCs/>
    </w:r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B56FEB"/>
    <w:pPr>
      <w:numPr>
        <w:ilvl w:val="7"/>
      </w:numPr>
      <w:outlineLvl w:val="7"/>
    </w:pPr>
    <w:rPr>
      <w:sz w:val="22"/>
      <w:szCs w:val="20"/>
    </w:r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B56FEB"/>
    <w:pPr>
      <w:numPr>
        <w:ilvl w:val="8"/>
      </w:numPr>
      <w:outlineLvl w:val="8"/>
    </w:pPr>
    <w:rPr>
      <w:i w:val="0"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61F1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61F1"/>
  </w:style>
  <w:style w:type="paragraph" w:styleId="Footer">
    <w:name w:val="footer"/>
    <w:basedOn w:val="Normal"/>
    <w:link w:val="FooterChar"/>
    <w:unhideWhenUsed/>
    <w:rsid w:val="004261F1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4261F1"/>
  </w:style>
  <w:style w:type="paragraph" w:styleId="NoSpacing">
    <w:name w:val="No Spacing"/>
    <w:link w:val="NoSpacingChar"/>
    <w:uiPriority w:val="1"/>
    <w:qFormat/>
    <w:rsid w:val="00010DF5"/>
    <w:pPr>
      <w:spacing w:after="0" w:line="240" w:lineRule="auto"/>
    </w:pPr>
    <w:rPr>
      <w:rFonts w:eastAsiaTheme="minorEastAsia"/>
      <w:smallCaps/>
      <w:color w:val="000000" w:themeColor="text1"/>
      <w:sz w:val="18"/>
      <w:lang w:eastAsia="is-I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1F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261F1"/>
    <w:pPr>
      <w:spacing w:after="0" w:line="240" w:lineRule="auto"/>
    </w:pPr>
    <w:rPr>
      <w:rFonts w:eastAsiaTheme="minorEastAsia"/>
      <w:lang w:eastAsia="is-I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B14F4"/>
    <w:rPr>
      <w:rFonts w:asciiTheme="majorHAnsi" w:eastAsiaTheme="majorEastAsia" w:hAnsiTheme="majorHAnsi" w:cstheme="majorBidi"/>
      <w:b/>
      <w:bCs/>
      <w:smallCaps/>
      <w:color w:val="33333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7927"/>
    <w:rPr>
      <w:rFonts w:asciiTheme="majorHAnsi" w:eastAsiaTheme="majorEastAsia" w:hAnsiTheme="majorHAnsi" w:cstheme="majorBidi"/>
      <w:smallCaps/>
      <w:color w:val="33333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4205"/>
    <w:rPr>
      <w:rFonts w:asciiTheme="majorHAnsi" w:eastAsiaTheme="majorEastAsia" w:hAnsiTheme="majorHAnsi" w:cstheme="majorBidi"/>
      <w:bCs/>
      <w:smallCaps/>
      <w:color w:val="333333" w:themeColor="accen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1742A"/>
    <w:rPr>
      <w:rFonts w:asciiTheme="majorHAnsi" w:eastAsiaTheme="majorEastAsia" w:hAnsiTheme="majorHAnsi" w:cstheme="majorBidi"/>
      <w:bCs/>
      <w:iCs/>
      <w:smallCaps/>
      <w:color w:val="333333" w:themeColor="accent1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B56FEB"/>
    <w:rPr>
      <w:rFonts w:asciiTheme="majorHAnsi" w:eastAsiaTheme="majorEastAsia" w:hAnsiTheme="majorHAnsi" w:cstheme="majorBidi"/>
      <w:bCs/>
      <w:iCs/>
      <w:smallCaps/>
      <w:color w:val="333333" w:themeColor="accent1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56FEB"/>
    <w:rPr>
      <w:rFonts w:asciiTheme="majorHAnsi" w:eastAsiaTheme="majorEastAsia" w:hAnsiTheme="majorHAnsi" w:cstheme="majorBidi"/>
      <w:bCs/>
      <w:smallCaps/>
      <w:color w:val="333333" w:themeColor="accent1"/>
      <w:sz w:val="24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rsid w:val="00B56FEB"/>
    <w:rPr>
      <w:rFonts w:asciiTheme="majorHAnsi" w:eastAsiaTheme="majorEastAsia" w:hAnsiTheme="majorHAnsi" w:cstheme="majorBidi"/>
      <w:bCs/>
      <w:iCs/>
      <w:smallCaps/>
      <w:color w:val="333333" w:themeColor="accent1"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B56FEB"/>
    <w:rPr>
      <w:rFonts w:asciiTheme="majorHAnsi" w:eastAsiaTheme="majorEastAsia" w:hAnsiTheme="majorHAnsi" w:cstheme="majorBidi"/>
      <w:bCs/>
      <w:i/>
      <w:iCs/>
      <w:smallCaps/>
      <w:color w:val="333333" w:themeColor="accent1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56FEB"/>
    <w:rPr>
      <w:rFonts w:asciiTheme="majorHAnsi" w:eastAsiaTheme="majorEastAsia" w:hAnsiTheme="majorHAnsi" w:cstheme="majorBidi"/>
      <w:bCs/>
      <w:smallCaps/>
      <w:color w:val="333333" w:themeColor="accent1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1742A"/>
    <w:pPr>
      <w:spacing w:before="360" w:after="120"/>
    </w:pPr>
    <w:rPr>
      <w:rFonts w:asciiTheme="majorHAnsi" w:eastAsiaTheme="majorEastAsia" w:hAnsiTheme="majorHAnsi" w:cstheme="majorBidi"/>
      <w:b/>
      <w:smallCaps/>
      <w:color w:val="333333" w:themeColor="accent1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742A"/>
    <w:rPr>
      <w:rFonts w:asciiTheme="majorHAnsi" w:eastAsiaTheme="majorEastAsia" w:hAnsiTheme="majorHAnsi" w:cstheme="majorBidi"/>
      <w:b/>
      <w:smallCaps/>
      <w:color w:val="333333" w:themeColor="accent1"/>
      <w:spacing w:val="5"/>
      <w:kern w:val="28"/>
      <w:sz w:val="40"/>
      <w:szCs w:val="52"/>
    </w:rPr>
  </w:style>
  <w:style w:type="character" w:styleId="Strong">
    <w:name w:val="Strong"/>
    <w:uiPriority w:val="22"/>
    <w:qFormat/>
    <w:rsid w:val="0068304B"/>
    <w:rPr>
      <w:rFonts w:asciiTheme="minorHAnsi" w:hAnsiTheme="minorHAnsi"/>
      <w:b/>
      <w:bCs/>
      <w:color w:val="000000" w:themeColor="text1"/>
      <w:sz w:val="22"/>
    </w:rPr>
  </w:style>
  <w:style w:type="character" w:styleId="IntenseEmphasis">
    <w:name w:val="Intense Emphasis"/>
    <w:uiPriority w:val="21"/>
    <w:qFormat/>
    <w:rsid w:val="0068304B"/>
    <w:rPr>
      <w:rFonts w:asciiTheme="minorHAnsi" w:hAnsiTheme="minorHAnsi"/>
      <w:b/>
      <w:bCs/>
      <w:i/>
      <w:iCs/>
      <w:color w:val="333333" w:themeColor="accent1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21D"/>
    <w:pPr>
      <w:numPr>
        <w:ilvl w:val="1"/>
      </w:numPr>
    </w:pPr>
    <w:rPr>
      <w:rFonts w:eastAsiaTheme="majorEastAsia" w:cstheme="majorBidi"/>
      <w:i/>
      <w:iCs/>
      <w:color w:val="333333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A621D"/>
    <w:rPr>
      <w:rFonts w:ascii="Arial" w:eastAsiaTheme="majorEastAsia" w:hAnsi="Arial" w:cstheme="majorBidi"/>
      <w:i/>
      <w:iCs/>
      <w:color w:val="333333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05405"/>
    <w:rPr>
      <w:rFonts w:ascii="Arial" w:hAnsi="Arial"/>
      <w:i/>
      <w:iCs/>
      <w:color w:val="56595C" w:themeColor="text2"/>
      <w:sz w:val="22"/>
    </w:rPr>
  </w:style>
  <w:style w:type="character" w:styleId="Emphasis">
    <w:name w:val="Emphasis"/>
    <w:uiPriority w:val="20"/>
    <w:qFormat/>
    <w:rsid w:val="0068304B"/>
    <w:rPr>
      <w:rFonts w:asciiTheme="minorHAnsi" w:hAnsiTheme="minorHAnsi"/>
      <w:i/>
      <w:iCs/>
      <w:color w:val="333333" w:themeColor="accent1"/>
      <w:sz w:val="22"/>
    </w:rPr>
  </w:style>
  <w:style w:type="paragraph" w:styleId="IntenseQuote">
    <w:name w:val="Intense Quote"/>
    <w:next w:val="Normal"/>
    <w:link w:val="IntenseQuoteChar"/>
    <w:uiPriority w:val="30"/>
    <w:qFormat/>
    <w:rsid w:val="0068304B"/>
    <w:pPr>
      <w:framePr w:wrap="around" w:vAnchor="text" w:hAnchor="text" w:y="1"/>
      <w:spacing w:before="200" w:after="280"/>
      <w:ind w:left="936" w:right="936"/>
    </w:pPr>
    <w:rPr>
      <w:b/>
      <w:bCs/>
      <w:i/>
      <w:iCs/>
      <w:color w:val="333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04B"/>
    <w:rPr>
      <w:b/>
      <w:bCs/>
      <w:i/>
      <w:iCs/>
      <w:color w:val="333333" w:themeColor="accent1"/>
    </w:rPr>
  </w:style>
  <w:style w:type="character" w:styleId="SubtleReference">
    <w:name w:val="Subtle Reference"/>
    <w:basedOn w:val="DefaultParagraphFont"/>
    <w:uiPriority w:val="31"/>
    <w:qFormat/>
    <w:rsid w:val="00B05405"/>
    <w:rPr>
      <w:rFonts w:ascii="Arial" w:hAnsi="Arial"/>
      <w:smallCaps/>
      <w:color w:val="56595C" w:themeColor="tex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B05405"/>
    <w:rPr>
      <w:rFonts w:ascii="Arial" w:hAnsi="Arial"/>
      <w:b/>
      <w:bCs/>
      <w:smallCaps/>
      <w:color w:val="56595C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68304B"/>
    <w:rPr>
      <w:rFonts w:asciiTheme="majorHAnsi" w:hAnsiTheme="majorHAnsi"/>
      <w:b/>
      <w:bCs/>
      <w:smallCaps/>
      <w:spacing w:val="5"/>
      <w:sz w:val="24"/>
    </w:rPr>
  </w:style>
  <w:style w:type="paragraph" w:styleId="ListParagraph">
    <w:name w:val="List Paragraph"/>
    <w:basedOn w:val="Normal"/>
    <w:uiPriority w:val="34"/>
    <w:qFormat/>
    <w:rsid w:val="000266BD"/>
    <w:pPr>
      <w:ind w:left="680"/>
      <w:contextualSpacing/>
    </w:pPr>
  </w:style>
  <w:style w:type="paragraph" w:customStyle="1" w:styleId="BulletList">
    <w:name w:val="Bullet List"/>
    <w:basedOn w:val="Normal"/>
    <w:qFormat/>
    <w:rsid w:val="008A621D"/>
    <w:pPr>
      <w:numPr>
        <w:numId w:val="3"/>
      </w:numPr>
      <w:spacing w:after="120"/>
      <w:ind w:left="714" w:hanging="357"/>
    </w:pPr>
  </w:style>
  <w:style w:type="table" w:customStyle="1" w:styleId="SkyrrTable">
    <w:name w:val="Skyrr Table"/>
    <w:basedOn w:val="TableNormal"/>
    <w:uiPriority w:val="99"/>
    <w:rsid w:val="00541F47"/>
    <w:pPr>
      <w:spacing w:after="0" w:line="240" w:lineRule="auto"/>
    </w:pPr>
    <w:rPr>
      <w:color w:val="56595C"/>
    </w:rPr>
    <w:tblPr/>
    <w:tblStylePr w:type="firstRow">
      <w:rPr>
        <w:rFonts w:ascii="Calibri" w:hAnsi="Calibri"/>
        <w:b/>
        <w:color w:val="3C0F6E"/>
        <w:sz w:val="20"/>
      </w:rPr>
    </w:tblStylePr>
    <w:tblStylePr w:type="lastRow">
      <w:rPr>
        <w:rFonts w:ascii="Calibri" w:hAnsi="Calibri"/>
        <w:b/>
        <w:color w:val="3C0F6E"/>
        <w:sz w:val="20"/>
      </w:rPr>
    </w:tblStylePr>
  </w:style>
  <w:style w:type="table" w:styleId="LightShading-Accent4">
    <w:name w:val="Light Shading Accent 4"/>
    <w:basedOn w:val="TableNormal"/>
    <w:uiPriority w:val="60"/>
    <w:rsid w:val="00541F47"/>
    <w:pPr>
      <w:spacing w:after="0" w:line="240" w:lineRule="auto"/>
    </w:pPr>
    <w:rPr>
      <w:color w:val="24697F" w:themeColor="accent4" w:themeShade="BF"/>
    </w:rPr>
    <w:tblPr>
      <w:tblStyleRowBandSize w:val="1"/>
      <w:tblStyleColBandSize w:val="1"/>
      <w:tblBorders>
        <w:top w:val="single" w:sz="8" w:space="0" w:color="318EAA" w:themeColor="accent4"/>
        <w:bottom w:val="single" w:sz="8" w:space="0" w:color="318EA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8EAA" w:themeColor="accent4"/>
          <w:left w:val="nil"/>
          <w:bottom w:val="single" w:sz="8" w:space="0" w:color="318EA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8EAA" w:themeColor="accent4"/>
          <w:left w:val="nil"/>
          <w:bottom w:val="single" w:sz="8" w:space="0" w:color="318EA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5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5EF" w:themeFill="accent4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4044B"/>
    <w:pPr>
      <w:spacing w:before="480"/>
      <w:jc w:val="left"/>
    </w:pPr>
    <w:rPr>
      <w:b/>
      <w:bCs/>
      <w:color w:val="56595C" w:themeColor="text2"/>
      <w:sz w:val="18"/>
      <w:szCs w:val="18"/>
    </w:rPr>
  </w:style>
  <w:style w:type="table" w:styleId="LightShading">
    <w:name w:val="Light Shading"/>
    <w:basedOn w:val="TableNormal"/>
    <w:uiPriority w:val="60"/>
    <w:rsid w:val="00541F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56FEB"/>
    <w:rPr>
      <w:rFonts w:asciiTheme="minorHAnsi" w:hAnsiTheme="minorHAnsi"/>
      <w:color w:val="333333" w:themeColor="accent1"/>
      <w:sz w:val="22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A621D"/>
    <w:pPr>
      <w:numPr>
        <w:numId w:val="0"/>
      </w:numPr>
      <w:spacing w:after="0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D74E2"/>
    <w:pPr>
      <w:tabs>
        <w:tab w:val="left" w:pos="440"/>
        <w:tab w:val="right" w:leader="dot" w:pos="907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A3E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A3E7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A3E7D"/>
    <w:pPr>
      <w:spacing w:after="100"/>
      <w:ind w:left="660"/>
    </w:pPr>
  </w:style>
  <w:style w:type="paragraph" w:styleId="TableofFigures">
    <w:name w:val="table of figures"/>
    <w:basedOn w:val="Normal"/>
    <w:next w:val="Normal"/>
    <w:uiPriority w:val="99"/>
    <w:unhideWhenUsed/>
    <w:rsid w:val="0009775F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010DF5"/>
    <w:rPr>
      <w:rFonts w:eastAsiaTheme="minorEastAsia"/>
      <w:smallCaps/>
      <w:color w:val="000000" w:themeColor="text1"/>
      <w:sz w:val="18"/>
      <w:lang w:eastAsia="is-IS"/>
    </w:rPr>
  </w:style>
  <w:style w:type="character" w:styleId="PlaceholderText">
    <w:name w:val="Placeholder Text"/>
    <w:basedOn w:val="DefaultParagraphFont"/>
    <w:uiPriority w:val="99"/>
    <w:semiHidden/>
    <w:rsid w:val="003626E6"/>
    <w:rPr>
      <w:color w:val="808080"/>
    </w:rPr>
  </w:style>
  <w:style w:type="table" w:styleId="MediumShading1-Accent1">
    <w:name w:val="Medium Shading 1 Accent 1"/>
    <w:basedOn w:val="TableNormal"/>
    <w:uiPriority w:val="63"/>
    <w:rsid w:val="006A0D61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1" w:themeTint="BF"/>
        <w:left w:val="single" w:sz="8" w:space="0" w:color="666666" w:themeColor="accent1" w:themeTint="BF"/>
        <w:bottom w:val="single" w:sz="8" w:space="0" w:color="666666" w:themeColor="accent1" w:themeTint="BF"/>
        <w:right w:val="single" w:sz="8" w:space="0" w:color="666666" w:themeColor="accent1" w:themeTint="BF"/>
        <w:insideH w:val="single" w:sz="8" w:space="0" w:color="6666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1" w:themeTint="BF"/>
          <w:left w:val="single" w:sz="8" w:space="0" w:color="666666" w:themeColor="accent1" w:themeTint="BF"/>
          <w:bottom w:val="single" w:sz="8" w:space="0" w:color="666666" w:themeColor="accent1" w:themeTint="BF"/>
          <w:right w:val="single" w:sz="8" w:space="0" w:color="666666" w:themeColor="accent1" w:themeTint="BF"/>
          <w:insideH w:val="nil"/>
          <w:insideV w:val="nil"/>
        </w:tcBorders>
        <w:shd w:val="clear" w:color="auto" w:fill="333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1" w:themeTint="BF"/>
          <w:left w:val="single" w:sz="8" w:space="0" w:color="666666" w:themeColor="accent1" w:themeTint="BF"/>
          <w:bottom w:val="single" w:sz="8" w:space="0" w:color="666666" w:themeColor="accent1" w:themeTint="BF"/>
          <w:right w:val="single" w:sz="8" w:space="0" w:color="6666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6A0D61"/>
    <w:pPr>
      <w:spacing w:after="0" w:line="240" w:lineRule="auto"/>
    </w:pPr>
    <w:tblPr>
      <w:tblStyleRowBandSize w:val="1"/>
      <w:tblStyleColBandSize w:val="1"/>
      <w:tblBorders>
        <w:top w:val="single" w:sz="8" w:space="0" w:color="440074" w:themeColor="accent3"/>
        <w:left w:val="single" w:sz="8" w:space="0" w:color="440074" w:themeColor="accent3"/>
        <w:bottom w:val="single" w:sz="8" w:space="0" w:color="440074" w:themeColor="accent3"/>
        <w:right w:val="single" w:sz="8" w:space="0" w:color="440074" w:themeColor="accent3"/>
        <w:insideH w:val="single" w:sz="8" w:space="0" w:color="440074" w:themeColor="accent3"/>
        <w:insideV w:val="single" w:sz="8" w:space="0" w:color="44007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0074" w:themeColor="accent3"/>
          <w:left w:val="single" w:sz="8" w:space="0" w:color="440074" w:themeColor="accent3"/>
          <w:bottom w:val="single" w:sz="18" w:space="0" w:color="440074" w:themeColor="accent3"/>
          <w:right w:val="single" w:sz="8" w:space="0" w:color="440074" w:themeColor="accent3"/>
          <w:insideH w:val="nil"/>
          <w:insideV w:val="single" w:sz="8" w:space="0" w:color="44007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0074" w:themeColor="accent3"/>
          <w:left w:val="single" w:sz="8" w:space="0" w:color="440074" w:themeColor="accent3"/>
          <w:bottom w:val="single" w:sz="8" w:space="0" w:color="440074" w:themeColor="accent3"/>
          <w:right w:val="single" w:sz="8" w:space="0" w:color="440074" w:themeColor="accent3"/>
          <w:insideH w:val="nil"/>
          <w:insideV w:val="single" w:sz="8" w:space="0" w:color="44007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0074" w:themeColor="accent3"/>
          <w:left w:val="single" w:sz="8" w:space="0" w:color="440074" w:themeColor="accent3"/>
          <w:bottom w:val="single" w:sz="8" w:space="0" w:color="440074" w:themeColor="accent3"/>
          <w:right w:val="single" w:sz="8" w:space="0" w:color="440074" w:themeColor="accent3"/>
        </w:tcBorders>
      </w:tcPr>
    </w:tblStylePr>
    <w:tblStylePr w:type="band1Vert">
      <w:tblPr/>
      <w:tcPr>
        <w:tcBorders>
          <w:top w:val="single" w:sz="8" w:space="0" w:color="440074" w:themeColor="accent3"/>
          <w:left w:val="single" w:sz="8" w:space="0" w:color="440074" w:themeColor="accent3"/>
          <w:bottom w:val="single" w:sz="8" w:space="0" w:color="440074" w:themeColor="accent3"/>
          <w:right w:val="single" w:sz="8" w:space="0" w:color="440074" w:themeColor="accent3"/>
        </w:tcBorders>
        <w:shd w:val="clear" w:color="auto" w:fill="D69DFF" w:themeFill="accent3" w:themeFillTint="3F"/>
      </w:tcPr>
    </w:tblStylePr>
    <w:tblStylePr w:type="band1Horz">
      <w:tblPr/>
      <w:tcPr>
        <w:tcBorders>
          <w:top w:val="single" w:sz="8" w:space="0" w:color="440074" w:themeColor="accent3"/>
          <w:left w:val="single" w:sz="8" w:space="0" w:color="440074" w:themeColor="accent3"/>
          <w:bottom w:val="single" w:sz="8" w:space="0" w:color="440074" w:themeColor="accent3"/>
          <w:right w:val="single" w:sz="8" w:space="0" w:color="440074" w:themeColor="accent3"/>
          <w:insideV w:val="single" w:sz="8" w:space="0" w:color="440074" w:themeColor="accent3"/>
        </w:tcBorders>
        <w:shd w:val="clear" w:color="auto" w:fill="D69DFF" w:themeFill="accent3" w:themeFillTint="3F"/>
      </w:tcPr>
    </w:tblStylePr>
    <w:tblStylePr w:type="band2Horz">
      <w:tblPr/>
      <w:tcPr>
        <w:tcBorders>
          <w:top w:val="single" w:sz="8" w:space="0" w:color="440074" w:themeColor="accent3"/>
          <w:left w:val="single" w:sz="8" w:space="0" w:color="440074" w:themeColor="accent3"/>
          <w:bottom w:val="single" w:sz="8" w:space="0" w:color="440074" w:themeColor="accent3"/>
          <w:right w:val="single" w:sz="8" w:space="0" w:color="440074" w:themeColor="accent3"/>
          <w:insideV w:val="single" w:sz="8" w:space="0" w:color="440074" w:themeColor="accent3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68304B"/>
    <w:rPr>
      <w:i/>
      <w:iCs/>
      <w:color w:val="333333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68304B"/>
    <w:rPr>
      <w:i/>
      <w:iCs/>
      <w:color w:val="333333" w:themeColor="accent1"/>
    </w:rPr>
  </w:style>
  <w:style w:type="paragraph" w:customStyle="1" w:styleId="DocumentTitle">
    <w:name w:val="Document Title"/>
    <w:basedOn w:val="Normal"/>
    <w:qFormat/>
    <w:rsid w:val="0068304B"/>
    <w:pPr>
      <w:jc w:val="right"/>
    </w:pPr>
    <w:rPr>
      <w:rFonts w:asciiTheme="majorHAnsi" w:hAnsiTheme="majorHAnsi"/>
      <w:b/>
      <w:smallCaps/>
      <w:sz w:val="40"/>
    </w:rPr>
  </w:style>
  <w:style w:type="table" w:styleId="MediumList2-Accent1">
    <w:name w:val="Medium List 2 Accent 1"/>
    <w:basedOn w:val="TableNormal"/>
    <w:uiPriority w:val="66"/>
    <w:rsid w:val="00E01E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015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0074" w:themeColor="accent3"/>
        <w:left w:val="single" w:sz="8" w:space="0" w:color="440074" w:themeColor="accent3"/>
        <w:bottom w:val="single" w:sz="8" w:space="0" w:color="440074" w:themeColor="accent3"/>
        <w:right w:val="single" w:sz="8" w:space="0" w:color="44007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007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007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007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007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9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9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3">
    <w:name w:val="Medium List 1 Accent 3"/>
    <w:basedOn w:val="TableNormal"/>
    <w:uiPriority w:val="65"/>
    <w:rsid w:val="006015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0074" w:themeColor="accent3"/>
        <w:bottom w:val="single" w:sz="8" w:space="0" w:color="44007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0074" w:themeColor="accent3"/>
        </w:tcBorders>
      </w:tcPr>
    </w:tblStylePr>
    <w:tblStylePr w:type="lastRow">
      <w:rPr>
        <w:b/>
        <w:bCs/>
        <w:color w:val="56595C" w:themeColor="text2"/>
      </w:rPr>
      <w:tblPr/>
      <w:tcPr>
        <w:tcBorders>
          <w:top w:val="single" w:sz="8" w:space="0" w:color="440074" w:themeColor="accent3"/>
          <w:bottom w:val="single" w:sz="8" w:space="0" w:color="44007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0074" w:themeColor="accent3"/>
          <w:bottom w:val="single" w:sz="8" w:space="0" w:color="440074" w:themeColor="accent3"/>
        </w:tcBorders>
      </w:tcPr>
    </w:tblStylePr>
    <w:tblStylePr w:type="band1Vert">
      <w:tblPr/>
      <w:tcPr>
        <w:shd w:val="clear" w:color="auto" w:fill="D69DFF" w:themeFill="accent3" w:themeFillTint="3F"/>
      </w:tcPr>
    </w:tblStylePr>
    <w:tblStylePr w:type="band1Horz">
      <w:tblPr/>
      <w:tcPr>
        <w:shd w:val="clear" w:color="auto" w:fill="D69DFF" w:themeFill="accent3" w:themeFillTint="3F"/>
      </w:tcPr>
    </w:tblStylePr>
  </w:style>
  <w:style w:type="table" w:styleId="GridTable4">
    <w:name w:val="Grid Table 4"/>
    <w:basedOn w:val="TableNormal"/>
    <w:uiPriority w:val="49"/>
    <w:rsid w:val="00C725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3550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316690C9A64480AA159572C2953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0BCAF-6FBA-42C9-BB57-BD057B38B456}"/>
      </w:docPartPr>
      <w:docPartBody>
        <w:p w:rsidR="00DE7AC7" w:rsidRDefault="00270488" w:rsidP="00270488">
          <w:pPr>
            <w:pStyle w:val="2A316690C9A64480AA159572C2953FF0"/>
          </w:pPr>
          <w:r>
            <w:rPr>
              <w:rStyle w:val="PlaceholderText"/>
            </w:rPr>
            <w:t>[Skjalanúmer]</w:t>
          </w:r>
        </w:p>
      </w:docPartBody>
    </w:docPart>
    <w:docPart>
      <w:docPartPr>
        <w:name w:val="B8D54C3C93D54FC69EAE3FEDBDF12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F6A2C-AC9E-4C7B-A6C4-EC8E37659B5D}"/>
      </w:docPartPr>
      <w:docPartBody>
        <w:p w:rsidR="00DE7AC7" w:rsidRDefault="00270488" w:rsidP="00270488">
          <w:pPr>
            <w:pStyle w:val="B8D54C3C93D54FC69EAE3FEDBDF12FC6"/>
          </w:pPr>
          <w:r>
            <w:rPr>
              <w:rStyle w:val="PlaceholderText"/>
            </w:rPr>
            <w:t>[Útgefin útgáfa]</w:t>
          </w:r>
        </w:p>
      </w:docPartBody>
    </w:docPart>
    <w:docPart>
      <w:docPartPr>
        <w:name w:val="495088BCE0E84724A2B05FF03FF35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5E7A5-376C-4288-B6AF-16FE9FAECDB1}"/>
      </w:docPartPr>
      <w:docPartBody>
        <w:p w:rsidR="00DE7AC7" w:rsidRDefault="00270488" w:rsidP="00270488">
          <w:pPr>
            <w:pStyle w:val="495088BCE0E84724A2B05FF03FF352DF"/>
          </w:pPr>
          <w:r>
            <w:rPr>
              <w:rStyle w:val="PlaceholderText"/>
            </w:rPr>
            <w:t>[Útgáfudagur]</w:t>
          </w:r>
        </w:p>
      </w:docPartBody>
    </w:docPart>
    <w:docPart>
      <w:docPartPr>
        <w:name w:val="B38F7094BA694D3C857012C7C6AF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8CE96-1963-419F-A6C7-DE28C948D2B4}"/>
      </w:docPartPr>
      <w:docPartBody>
        <w:p w:rsidR="00DE7AC7" w:rsidRDefault="00270488" w:rsidP="00270488">
          <w:pPr>
            <w:pStyle w:val="B38F7094BA694D3C857012C7C6AF6815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E4586D7F2BB64341A68FA59BA030A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E467C-F7B3-449F-91F3-B0BE862B2FFD}"/>
      </w:docPartPr>
      <w:docPartBody>
        <w:p w:rsidR="00DE7AC7" w:rsidRDefault="00270488" w:rsidP="00270488">
          <w:pPr>
            <w:pStyle w:val="E4586D7F2BB64341A68FA59BA030A25B"/>
          </w:pPr>
          <w:r>
            <w:rPr>
              <w:rStyle w:val="PlaceholderText"/>
            </w:rPr>
            <w:t>[Ábyrgðaraðili]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481"/>
    <w:rsid w:val="000F40E4"/>
    <w:rsid w:val="00270488"/>
    <w:rsid w:val="00312084"/>
    <w:rsid w:val="003130E6"/>
    <w:rsid w:val="0043693E"/>
    <w:rsid w:val="00516481"/>
    <w:rsid w:val="00593DF5"/>
    <w:rsid w:val="00674CD2"/>
    <w:rsid w:val="007540B1"/>
    <w:rsid w:val="007E0918"/>
    <w:rsid w:val="00870A03"/>
    <w:rsid w:val="00A93FF3"/>
    <w:rsid w:val="00B353D7"/>
    <w:rsid w:val="00D15BBC"/>
    <w:rsid w:val="00DB565C"/>
    <w:rsid w:val="00DE7AC7"/>
    <w:rsid w:val="00F9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8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0488"/>
  </w:style>
  <w:style w:type="paragraph" w:customStyle="1" w:styleId="2A316690C9A64480AA159572C2953FF0">
    <w:name w:val="2A316690C9A64480AA159572C2953FF0"/>
    <w:rsid w:val="00270488"/>
  </w:style>
  <w:style w:type="paragraph" w:customStyle="1" w:styleId="B8D54C3C93D54FC69EAE3FEDBDF12FC6">
    <w:name w:val="B8D54C3C93D54FC69EAE3FEDBDF12FC6"/>
    <w:rsid w:val="00270488"/>
  </w:style>
  <w:style w:type="paragraph" w:customStyle="1" w:styleId="495088BCE0E84724A2B05FF03FF352DF">
    <w:name w:val="495088BCE0E84724A2B05FF03FF352DF"/>
    <w:rsid w:val="00270488"/>
  </w:style>
  <w:style w:type="paragraph" w:customStyle="1" w:styleId="B38F7094BA694D3C857012C7C6AF6815">
    <w:name w:val="B38F7094BA694D3C857012C7C6AF6815"/>
    <w:rsid w:val="00270488"/>
  </w:style>
  <w:style w:type="paragraph" w:customStyle="1" w:styleId="E4586D7F2BB64341A68FA59BA030A25B">
    <w:name w:val="E4586D7F2BB64341A68FA59BA030A25B"/>
    <w:rsid w:val="002704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dvania">
      <a:dk1>
        <a:srgbClr val="000000"/>
      </a:dk1>
      <a:lt1>
        <a:srgbClr val="FFFFFF"/>
      </a:lt1>
      <a:dk2>
        <a:srgbClr val="56595C"/>
      </a:dk2>
      <a:lt2>
        <a:srgbClr val="CDB8B1"/>
      </a:lt2>
      <a:accent1>
        <a:srgbClr val="333333"/>
      </a:accent1>
      <a:accent2>
        <a:srgbClr val="FB330D"/>
      </a:accent2>
      <a:accent3>
        <a:srgbClr val="440074"/>
      </a:accent3>
      <a:accent4>
        <a:srgbClr val="318EAA"/>
      </a:accent4>
      <a:accent5>
        <a:srgbClr val="FFF500"/>
      </a:accent5>
      <a:accent6>
        <a:srgbClr val="769A30"/>
      </a:accent6>
      <a:hlink>
        <a:srgbClr val="333333"/>
      </a:hlink>
      <a:folHlink>
        <a:srgbClr val="333333"/>
      </a:folHlink>
    </a:clrScheme>
    <a:fontScheme name="Advani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NL - Vinnulýsing" ma:contentTypeID="0x010100DA7145D7B297DB42AFCF94286739D8A70700FA2DA1A3E8DF7E478B6AE699BD7A67EE" ma:contentTypeVersion="30" ma:contentTypeDescription="Create a new document." ma:contentTypeScope="" ma:versionID="3a9cc8379785b56f5cdcf722fffe5e42">
  <xsd:schema xmlns:xsd="http://www.w3.org/2001/XMLSchema" xmlns:xs="http://www.w3.org/2001/XMLSchema" xmlns:p="http://schemas.microsoft.com/office/2006/metadata/properties" xmlns:ns2="28f5933c-e78b-4668-9106-3d0b2bd359fc" xmlns:ns3="1e402b62-def7-4b8b-89de-1870a5162414" xmlns:ns4="8c0332eb-3ca7-48a4-8675-7bb703aee0aa" targetNamespace="http://schemas.microsoft.com/office/2006/metadata/properties" ma:root="true" ma:fieldsID="a1554853d256b82466dcdd7080009ef1" ns2:_="" ns3:_="" ns4:_="">
    <xsd:import namespace="28f5933c-e78b-4668-9106-3d0b2bd359fc"/>
    <xsd:import namespace="1e402b62-def7-4b8b-89de-1870a5162414"/>
    <xsd:import namespace="8c0332eb-3ca7-48a4-8675-7bb703aee0aa"/>
    <xsd:element name="properties">
      <xsd:complexType>
        <xsd:sequence>
          <xsd:element name="documentManagement">
            <xsd:complexType>
              <xsd:all>
                <xsd:element ref="ns2:qmDocNumber" minOccurs="0"/>
                <xsd:element ref="ns2:qmDocDate" minOccurs="0"/>
                <xsd:element ref="ns2:qmDocExpires" minOccurs="0"/>
                <xsd:element ref="ns3:TaxCatchAll" minOccurs="0"/>
                <xsd:element ref="ns3:TaxCatchAllLabel" minOccurs="0"/>
                <xsd:element ref="ns2:qmDocStatus"/>
                <xsd:element ref="ns2:qmExpiresPeriod"/>
                <xsd:element ref="ns2:qmPublishedVersion" minOccurs="0"/>
                <xsd:element ref="ns3:ca90a1fc254d41de8c08cb774084c86d" minOccurs="0"/>
                <xsd:element ref="ns3:oa06aa1e9d154b2cae54f099492f2d8d" minOccurs="0"/>
                <xsd:element ref="ns3:kdd1f9c6742e4baabef31c8ce74fb252" minOccurs="0"/>
                <xsd:element ref="ns3:oab4a1867d1649ec9b5c1fbbf317f602" minOccurs="0"/>
                <xsd:element ref="ns3:ida6e0138883480684d9228479da2d3e" minOccurs="0"/>
                <xsd:element ref="ns3:SendToApproval" minOccurs="0"/>
                <xsd:element ref="ns4:e6673f1aa455428f9be677f2df408cfb" minOccurs="0"/>
                <xsd:element ref="ns4:Tilv_x00ed_sanir_x00ed_g_x00e6__x00f0_askj_x00f6_l" minOccurs="0"/>
                <xsd:element ref="ns4:Tengistkafla_x00ed_sta_x00f0_li" minOccurs="0"/>
                <xsd:element ref="ns4:Skjalategund" minOccurs="0"/>
                <xsd:element ref="ns3:qmPublishAsPdfChoi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933c-e78b-4668-9106-3d0b2bd359fc" elementFormDefault="qualified">
    <xsd:import namespace="http://schemas.microsoft.com/office/2006/documentManagement/types"/>
    <xsd:import namespace="http://schemas.microsoft.com/office/infopath/2007/PartnerControls"/>
    <xsd:element name="qmDocNumber" ma:index="8" nillable="true" ma:displayName="Skjalanúmer" ma:hidden="true" ma:internalName="qmDocNumber" ma:readOnly="false">
      <xsd:simpleType>
        <xsd:restriction base="dms:Text"/>
      </xsd:simpleType>
    </xsd:element>
    <xsd:element name="qmDocDate" ma:index="9" nillable="true" ma:displayName="Útgáfudagur" ma:format="DateOnly" ma:hidden="true" ma:internalName="qmDocDate" ma:readOnly="false">
      <xsd:simpleType>
        <xsd:restriction base="dms:DateTime"/>
      </xsd:simpleType>
    </xsd:element>
    <xsd:element name="qmDocExpires" ma:index="10" nillable="true" ma:displayName="Endurskoðast" ma:format="DateOnly" ma:hidden="true" ma:internalName="qmDocExpires" ma:readOnly="false">
      <xsd:simpleType>
        <xsd:restriction base="dms:DateTime"/>
      </xsd:simpleType>
    </xsd:element>
    <xsd:element name="qmDocStatus" ma:index="17" ma:displayName="Staða Skjals" ma:format="Dropdown" ma:internalName="qmDocStatus" ma:readOnly="false">
      <xsd:simpleType>
        <xsd:restriction base="dms:Choice">
          <xsd:enumeration value="Í gildi"/>
          <xsd:enumeration value="Ekki í gildi"/>
        </xsd:restriction>
      </xsd:simpleType>
    </xsd:element>
    <xsd:element name="qmExpiresPeriod" ma:index="19" ma:displayName="Endurskoðast eftir" ma:format="Dropdown" ma:internalName="qmExpiresPeriod" ma:readOnly="false">
      <xsd:simpleType>
        <xsd:restriction base="dms:Choice">
          <xsd:enumeration value="6"/>
          <xsd:enumeration value="12"/>
          <xsd:enumeration value="24"/>
          <xsd:enumeration value="Aldrei"/>
        </xsd:restriction>
      </xsd:simpleType>
    </xsd:element>
    <xsd:element name="qmPublishedVersion" ma:index="20" nillable="true" ma:displayName="Útgefin útgáfa" ma:hidden="true" ma:internalName="qmPublished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2b62-def7-4b8b-89de-1870a5162414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c8ebf3e3-a69b-4fdd-a509-b2c2c103c7ca}" ma:internalName="TaxCatchAll" ma:showField="CatchAllData" ma:web="1e402b62-def7-4b8b-89de-1870a5162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c8ebf3e3-a69b-4fdd-a509-b2c2c103c7ca}" ma:internalName="TaxCatchAllLabel" ma:readOnly="true" ma:showField="CatchAllDataLabel" ma:web="1e402b62-def7-4b8b-89de-1870a5162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90a1fc254d41de8c08cb774084c86d" ma:index="21" nillable="true" ma:taxonomy="true" ma:internalName="ca90a1fc254d41de8c08cb774084c86d" ma:taxonomyFieldName="qmStandardRefs" ma:displayName="Staðlavísanir" ma:default="" ma:fieldId="{ca90a1fc-254d-41de-8c08-cb774084c86d}" ma:sspId="eea1d401-ac04-46f1-9878-c8838732bb87" ma:termSetId="93ea5889-15ff-4cdd-8a6d-f8bb9e92f85d" ma:anchorId="92f00ab8-14f4-4ad6-850e-ccf640fe2094" ma:open="false" ma:isKeyword="false">
      <xsd:complexType>
        <xsd:sequence>
          <xsd:element ref="pc:Terms" minOccurs="0" maxOccurs="1"/>
        </xsd:sequence>
      </xsd:complexType>
    </xsd:element>
    <xsd:element name="oa06aa1e9d154b2cae54f099492f2d8d" ma:index="22" nillable="true" ma:taxonomy="true" ma:internalName="oa06aa1e9d154b2cae54f099492f2d8d" ma:taxonomyFieldName="qmEditorRolesTax" ma:displayName="Ritarar" ma:default="" ma:fieldId="{8a06aa1e-9d15-4b2c-ae54-f099492f2d8d}" ma:sspId="eea1d401-ac04-46f1-9878-c8838732bb87" ma:termSetId="93ea5889-15ff-4cdd-8a6d-f8bb9e92f85d" ma:anchorId="3c2badbb-5a6d-4c98-8341-2dd8cf769093" ma:open="false" ma:isKeyword="false">
      <xsd:complexType>
        <xsd:sequence>
          <xsd:element ref="pc:Terms" minOccurs="0" maxOccurs="1"/>
        </xsd:sequence>
      </xsd:complexType>
    </xsd:element>
    <xsd:element name="kdd1f9c6742e4baabef31c8ce74fb252" ma:index="23" nillable="true" ma:taxonomy="true" ma:internalName="kdd1f9c6742e4baabef31c8ce74fb252" ma:taxonomyFieldName="qmDivision" ma:displayName="Deild" ma:default="" ma:fieldId="{4dd1f9c6-742e-4baa-bef3-1c8ce74fb252}" ma:sspId="eea1d401-ac04-46f1-9878-c8838732bb87" ma:termSetId="93ea5889-15ff-4cdd-8a6d-f8bb9e92f85d" ma:anchorId="eb13f359-a76e-4ff0-9fd6-dc40ea4adcf0" ma:open="false" ma:isKeyword="false">
      <xsd:complexType>
        <xsd:sequence>
          <xsd:element ref="pc:Terms" minOccurs="0" maxOccurs="1"/>
        </xsd:sequence>
      </xsd:complexType>
    </xsd:element>
    <xsd:element name="oab4a1867d1649ec9b5c1fbbf317f602" ma:index="24" ma:taxonomy="true" ma:internalName="oab4a1867d1649ec9b5c1fbbf317f602" ma:taxonomyFieldName="qmOwnerTax" ma:displayName="Ábyrgðaraðili" ma:readOnly="false" ma:default="" ma:fieldId="{8ab4a186-7d16-49ec-9b5c-1fbbf317f602}" ma:sspId="eea1d401-ac04-46f1-9878-c8838732bb87" ma:termSetId="93ea5889-15ff-4cdd-8a6d-f8bb9e92f85d" ma:anchorId="57ee0180-55c5-403c-abdb-a0d1d855bb95" ma:open="false" ma:isKeyword="false">
      <xsd:complexType>
        <xsd:sequence>
          <xsd:element ref="pc:Terms" minOccurs="0" maxOccurs="1"/>
        </xsd:sequence>
      </xsd:complexType>
    </xsd:element>
    <xsd:element name="ida6e0138883480684d9228479da2d3e" ma:index="25" ma:taxonomy="true" ma:internalName="ida6e0138883480684d9228479da2d3e" ma:taxonomyFieldName="qmProcess" ma:displayName="Ferli" ma:readOnly="false" ma:default="" ma:fieldId="{2da6e013-8883-4806-84d9-228479da2d3e}" ma:sspId="eea1d401-ac04-46f1-9878-c8838732bb87" ma:termSetId="93ea5889-15ff-4cdd-8a6d-f8bb9e92f85d" ma:anchorId="423f350c-5926-402d-8e45-7b211adae922" ma:open="false" ma:isKeyword="false">
      <xsd:complexType>
        <xsd:sequence>
          <xsd:element ref="pc:Terms" minOccurs="0" maxOccurs="1"/>
        </xsd:sequence>
      </xsd:complexType>
    </xsd:element>
    <xsd:element name="SendToApproval" ma:index="26" nillable="true" ma:displayName="Senda í samþykkt" ma:format="Dropdown" ma:hidden="true" ma:internalName="SendToApproval" ma:readOnly="false">
      <xsd:simpleType>
        <xsd:restriction base="dms:Choice">
          <xsd:enumeration value="Beðið eftir samþykkt"/>
          <xsd:enumeration value="Samþykkt"/>
          <xsd:enumeration value="Hafnað"/>
        </xsd:restriction>
      </xsd:simpleType>
    </xsd:element>
    <xsd:element name="qmPublishAsPdfChoice" ma:index="31" nillable="true" ma:displayName="Gefa út sem pdf skjal" ma:default="Nei" ma:description="Gefa út sem pdf skjal" ma:format="Dropdown" ma:internalName="qmPublishAsPdfChoice" ma:readOnly="false">
      <xsd:simpleType>
        <xsd:restriction base="dms:Choice">
          <xsd:enumeration value="Nei"/>
          <xsd:enumeration value="Já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332eb-3ca7-48a4-8675-7bb703aee0aa" elementFormDefault="qualified">
    <xsd:import namespace="http://schemas.microsoft.com/office/2006/documentManagement/types"/>
    <xsd:import namespace="http://schemas.microsoft.com/office/infopath/2007/PartnerControls"/>
    <xsd:element name="e6673f1aa455428f9be677f2df408cfb" ma:index="27" nillable="true" ma:displayName="Staðlatilvísanir_0" ma:hidden="true" ma:internalName="e6673f1aa455428f9be677f2df408cfb">
      <xsd:simpleType>
        <xsd:restriction base="dms:Note"/>
      </xsd:simpleType>
    </xsd:element>
    <xsd:element name="Tilv_x00ed_sanir_x00ed_g_x00e6__x00f0_askj_x00f6_l" ma:index="28" nillable="true" ma:displayName="Tilvísanir í gæðaskjöl" ma:format="Dropdown" ma:internalName="Tilv_x00ed_sanir_x00ed_g_x00e6__x00f0_askj_x00f6_l">
      <xsd:simpleType>
        <xsd:restriction base="dms:Note">
          <xsd:maxLength value="255"/>
        </xsd:restriction>
      </xsd:simpleType>
    </xsd:element>
    <xsd:element name="Tengistkafla_x00ed_sta_x00f0_li" ma:index="29" nillable="true" ma:displayName="Tengist kafla í staðli" ma:format="Dropdown" ma:internalName="Tengistkafla_x00ed_sta_x00f0_li">
      <xsd:simpleType>
        <xsd:restriction base="dms:Note">
          <xsd:maxLength value="255"/>
        </xsd:restriction>
      </xsd:simpleType>
    </xsd:element>
    <xsd:element name="Skjalategund" ma:index="30" nillable="true" ma:displayName="Skjalategund" ma:format="Dropdown" ma:internalName="Skjalategun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kjalatýpa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PublishedVersion xmlns="28f5933c-e78b-4668-9106-3d0b2bd359fc">1</qmPublishedVersion>
    <ca90a1fc254d41de8c08cb774084c86d xmlns="1e402b62-def7-4b8b-89de-1870a5162414">
      <Terms xmlns="http://schemas.microsoft.com/office/infopath/2007/PartnerControls"/>
    </ca90a1fc254d41de8c08cb774084c86d>
    <ida6e0138883480684d9228479da2d3e xmlns="1e402b62-def7-4b8b-89de-1870a51624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Almennt</TermName>
          <TermId xmlns="http://schemas.microsoft.com/office/infopath/2007/PartnerControls">b2389a17-e1b7-4f46-b2c9-7279d108ec90</TermId>
        </TermInfo>
      </Terms>
    </ida6e0138883480684d9228479da2d3e>
    <qmDocStatus xmlns="28f5933c-e78b-4668-9106-3d0b2bd359fc">Í gildi</qmDocStatus>
    <qmDocExpires xmlns="28f5933c-e78b-4668-9106-3d0b2bd359fc">1900-01-01T00:00:00+00:00</qmDocExpires>
    <TaxCatchAll xmlns="1e402b62-def7-4b8b-89de-1870a5162414">
      <Value>2</Value>
      <Value>10</Value>
    </TaxCatchAll>
    <qmDocNumber xmlns="28f5933c-e78b-4668-9106-3d0b2bd359fc">VNL-103</qmDocNumber>
    <qmDocDate xmlns="28f5933c-e78b-4668-9106-3d0b2bd359fc">2025-03-24T12:26:15+00:00</qmDocDate>
    <kdd1f9c6742e4baabef31c8ce74fb252 xmlns="1e402b62-def7-4b8b-89de-1870a5162414">
      <Terms xmlns="http://schemas.microsoft.com/office/infopath/2007/PartnerControls"/>
    </kdd1f9c6742e4baabef31c8ce74fb252>
    <qmExpiresPeriod xmlns="28f5933c-e78b-4668-9106-3d0b2bd359fc">Aldrei</qmExpiresPeriod>
    <oab4a1867d1649ec9b5c1fbbf317f602 xmlns="1e402b62-def7-4b8b-89de-1870a51624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Skólameistari</TermName>
          <TermId xmlns="http://schemas.microsoft.com/office/infopath/2007/PartnerControls">b72897d9-da06-407b-8189-7c6c51336f78</TermId>
        </TermInfo>
      </Terms>
    </oab4a1867d1649ec9b5c1fbbf317f602>
    <oa06aa1e9d154b2cae54f099492f2d8d xmlns="1e402b62-def7-4b8b-89de-1870a5162414">
      <Terms xmlns="http://schemas.microsoft.com/office/infopath/2007/PartnerControls"/>
    </oa06aa1e9d154b2cae54f099492f2d8d>
    <SendToApproval xmlns="1e402b62-def7-4b8b-89de-1870a5162414">Samþykkt</SendToApproval>
    <qmPublishAsPdfChoice xmlns="1e402b62-def7-4b8b-89de-1870a5162414">Já</qmPublishAsPdfChoice>
    <e6673f1aa455428f9be677f2df408cfb xmlns="8c0332eb-3ca7-48a4-8675-7bb703aee0aa" xsi:nil="true"/>
    <Tengistkafla_x00ed_sta_x00f0_li xmlns="8c0332eb-3ca7-48a4-8675-7bb703aee0aa" xsi:nil="true"/>
    <Tilv_x00ed_sanir_x00ed_g_x00e6__x00f0_askj_x00f6_l xmlns="8c0332eb-3ca7-48a4-8675-7bb703aee0aa" xsi:nil="true"/>
    <Skjalategund xmlns="8c0332eb-3ca7-48a4-8675-7bb703aee0aa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A02E67-F8DA-4DB0-AFA6-F8E1B9DD7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96B93-EADC-4F0D-B3E5-BCAD7BB8C0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0EC6B6-089F-4DCD-8956-3210307A0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933c-e78b-4668-9106-3d0b2bd359fc"/>
    <ds:schemaRef ds:uri="1e402b62-def7-4b8b-89de-1870a5162414"/>
    <ds:schemaRef ds:uri="8c0332eb-3ca7-48a4-8675-7bb703aee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1E2174-DB76-4E21-8970-0E7D2DDDD086}">
  <ds:schemaRefs>
    <ds:schemaRef ds:uri="http://schemas.microsoft.com/office/2006/metadata/properties"/>
    <ds:schemaRef ds:uri="http://schemas.microsoft.com/office/infopath/2007/PartnerControls"/>
    <ds:schemaRef ds:uri="28f5933c-e78b-4668-9106-3d0b2bd359fc"/>
    <ds:schemaRef ds:uri="1e402b62-def7-4b8b-89de-1870a5162414"/>
    <ds:schemaRef ds:uri="8c0332eb-3ca7-48a4-8675-7bb703aee0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>Work Description</vt:lpstr>
      <vt:lpstr>Document Title</vt:lpstr>
    </vt:vector>
  </TitlesOfParts>
  <Company>Advania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Undanþága frá einstökum námsgreinum</dc:title>
  <dc:subject/>
  <dc:creator>Áfangastjóri</dc:creator>
  <cp:keywords/>
  <dc:description/>
  <cp:lastModifiedBy>Halla Hafbergsdóttir - VMA</cp:lastModifiedBy>
  <cp:revision>2</cp:revision>
  <cp:lastPrinted>2011-11-07T11:55:00Z</cp:lastPrinted>
  <dcterms:created xsi:type="dcterms:W3CDTF">2026-08-20T13:05:00Z</dcterms:created>
  <dcterms:modified xsi:type="dcterms:W3CDTF">2026-08-20T13:05:00Z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0x010100DA7145D7B297DB42AFCF94286739D8A70700FA2DA1A3E8DF7E478B6AE699BD7A67EE</vt:lpwstr>
  </property>
  <property fmtid="{D5CDD505-2E9C-101B-9397-08002B2CF9AE}" pid="3" name="qmStandardRefs">
    <vt:lpwstr/>
  </property>
  <property fmtid="{D5CDD505-2E9C-101B-9397-08002B2CF9AE}" pid="4" name="qmProcess">
    <vt:lpwstr>2;#Almennt|b2389a17-e1b7-4f46-b2c9-7279d108ec90</vt:lpwstr>
  </property>
  <property fmtid="{D5CDD505-2E9C-101B-9397-08002B2CF9AE}" pid="5" name="qmDivision">
    <vt:lpwstr/>
  </property>
  <property fmtid="{D5CDD505-2E9C-101B-9397-08002B2CF9AE}" pid="6" name="_dlc_DocIdItemGuid">
    <vt:lpwstr>01566a91-b217-48d9-a17c-0e5860d78be3</vt:lpwstr>
  </property>
  <property fmtid="{D5CDD505-2E9C-101B-9397-08002B2CF9AE}" pid="7" name="qmEditorRolesTax">
    <vt:lpwstr/>
  </property>
  <property fmtid="{D5CDD505-2E9C-101B-9397-08002B2CF9AE}" pid="8" name="qmOwnerTax">
    <vt:lpwstr>10;#Skólameistari|b72897d9-da06-407b-8189-7c6c51336f78</vt:lpwstr>
  </property>
  <property fmtid="{D5CDD505-2E9C-101B-9397-08002B2CF9AE}" pid="9" name="Handbook">
    <vt:lpwstr/>
  </property>
  <property fmtid="{D5CDD505-2E9C-101B-9397-08002B2CF9AE}" pid="10" name="Staðlatilvísanir">
    <vt:lpwstr/>
  </property>
  <property fmtid="{D5CDD505-2E9C-101B-9397-08002B2CF9AE}" pid="11" name="Sta_x00f0_latilv_x00ed_sanir">
    <vt:lpwstr/>
  </property>
</Properties>
</file>